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10A88A" w14:textId="6ACB9334" w:rsidR="00222A0B" w:rsidRPr="007A6F83" w:rsidRDefault="00E43D81" w:rsidP="00222A0B">
      <w:pPr>
        <w:spacing w:after="0" w:line="240" w:lineRule="auto"/>
        <w:contextualSpacing/>
        <w:rPr>
          <w:rFonts w:ascii="Twinkl ExtraBold" w:eastAsia="Times New Roman" w:hAnsi="Twinkl ExtraBold" w:cs="Times New Roman"/>
          <w:b/>
          <w:color w:val="445C19"/>
          <w:spacing w:val="-7"/>
          <w:sz w:val="56"/>
          <w:szCs w:val="56"/>
        </w:rPr>
      </w:pPr>
      <w:r>
        <w:rPr>
          <w:rFonts w:ascii="Twinkl ExtraBold" w:eastAsia="Times New Roman" w:hAnsi="Twinkl ExtraBold" w:cs="Times New Roman"/>
          <w:b/>
          <w:noProof/>
          <w:color w:val="445C19"/>
          <w:spacing w:val="-7"/>
          <w:sz w:val="56"/>
          <w:szCs w:val="56"/>
        </w:rPr>
        <w:object w:dxaOrig="1440" w:dyaOrig="1440" w14:anchorId="6E1E90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688.35pt;margin-top:-.2pt;width:70.35pt;height:75.95pt;z-index:-251654656;mso-wrap-edited:f" wrapcoords="-36 0 -36 21561 21600 21561 21600 0 -36 0">
            <v:imagedata r:id="rId6" o:title="" gain="19661f" blacklevel="21627f"/>
          </v:shape>
          <o:OLEObject Type="Embed" ProgID="PBrush" ShapeID="_x0000_s1026" DrawAspect="Content" ObjectID="_1756648692" r:id="rId7"/>
        </w:object>
      </w:r>
      <w:r w:rsidR="00222A0B" w:rsidRPr="00222A0B">
        <w:rPr>
          <w:rFonts w:ascii="Twinkl ExtraBold" w:eastAsia="Times New Roman" w:hAnsi="Twinkl ExtraBold" w:cs="Times New Roman"/>
          <w:b/>
          <w:color w:val="445C19"/>
          <w:spacing w:val="-7"/>
          <w:sz w:val="56"/>
          <w:szCs w:val="56"/>
        </w:rPr>
        <w:t>C</w:t>
      </w:r>
      <w:bookmarkStart w:id="0" w:name="_Hlk142134483"/>
      <w:r w:rsidR="00222A0B" w:rsidRPr="00222A0B">
        <w:rPr>
          <w:rFonts w:ascii="Twinkl ExtraBold" w:eastAsia="Times New Roman" w:hAnsi="Twinkl ExtraBold" w:cs="Times New Roman"/>
          <w:b/>
          <w:color w:val="445C19"/>
          <w:spacing w:val="-7"/>
          <w:sz w:val="56"/>
          <w:szCs w:val="56"/>
        </w:rPr>
        <w:t>arlton VC Primary School</w:t>
      </w:r>
      <w:bookmarkEnd w:id="0"/>
    </w:p>
    <w:p w14:paraId="70139379" w14:textId="54BC4BFC" w:rsidR="003E5132" w:rsidRPr="00081006" w:rsidRDefault="00222A0B" w:rsidP="00222A0B">
      <w:pPr>
        <w:spacing w:after="0"/>
        <w:rPr>
          <w:rFonts w:ascii="Twinkl" w:hAnsi="Twinkl" w:cstheme="minorHAnsi"/>
          <w:b/>
          <w:color w:val="70AD47" w:themeColor="accent6"/>
          <w:sz w:val="56"/>
          <w:szCs w:val="56"/>
          <w:u w:val="single"/>
        </w:rPr>
      </w:pPr>
      <w:r w:rsidRPr="003E5132">
        <w:rPr>
          <w:rFonts w:ascii="Twinkl" w:hAnsi="Twinkl" w:cstheme="minorHAnsi"/>
          <w:b/>
          <w:noProof/>
          <w:color w:val="70AD47" w:themeColor="accent6"/>
          <w:sz w:val="56"/>
          <w:szCs w:val="5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6225ADC1" wp14:editId="789DE087">
                <wp:simplePos x="0" y="0"/>
                <wp:positionH relativeFrom="column">
                  <wp:posOffset>8464550</wp:posOffset>
                </wp:positionH>
                <wp:positionV relativeFrom="paragraph">
                  <wp:posOffset>6705600</wp:posOffset>
                </wp:positionV>
                <wp:extent cx="1689100" cy="292100"/>
                <wp:effectExtent l="0" t="0" r="25400" b="1270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9100" cy="292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A0E2354" id="Rectangle 8" o:spid="_x0000_s1026" style="position:absolute;margin-left:666.5pt;margin-top:528pt;width:133pt;height:23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" fillcolor="white [3212]" strokecolor="white [3212]" strokeweight="1pt"/>
            </w:pict>
          </mc:Fallback>
        </mc:AlternateContent>
      </w:r>
      <w:r w:rsidR="00E63177" w:rsidRPr="003E5132">
        <w:rPr>
          <w:rFonts w:ascii="Twinkl" w:hAnsi="Twinkl" w:cstheme="minorHAnsi"/>
          <w:b/>
          <w:color w:val="70AD47" w:themeColor="accent6"/>
          <w:sz w:val="56"/>
          <w:szCs w:val="56"/>
          <w:u w:val="single"/>
        </w:rPr>
        <w:t>DEV</w:t>
      </w:r>
      <w:r w:rsidR="00F81CFA">
        <w:rPr>
          <w:rFonts w:ascii="Twinkl" w:hAnsi="Twinkl" w:cstheme="minorHAnsi"/>
          <w:b/>
          <w:color w:val="70AD47" w:themeColor="accent6"/>
          <w:sz w:val="56"/>
          <w:szCs w:val="56"/>
          <w:u w:val="single"/>
        </w:rPr>
        <w:t>ELOPMENTAL STAGES OF PRE-WRITNG</w:t>
      </w:r>
    </w:p>
    <w:p w14:paraId="2068472F" w14:textId="6FEBC6D3" w:rsidR="00081006" w:rsidRPr="00081006" w:rsidRDefault="00081006" w:rsidP="00222A0B">
      <w:pPr>
        <w:spacing w:after="0"/>
        <w:rPr>
          <w:rFonts w:ascii="Twinkl" w:hAnsi="Twinkl" w:cstheme="minorHAnsi"/>
          <w:sz w:val="32"/>
          <w:szCs w:val="32"/>
          <w:u w:val="single"/>
        </w:rPr>
      </w:pPr>
      <w:r>
        <w:rPr>
          <w:rFonts w:ascii="Twinkl" w:hAnsi="Twinkl" w:cstheme="minorHAnsi"/>
          <w:sz w:val="32"/>
          <w:szCs w:val="32"/>
          <w:u w:val="single"/>
        </w:rPr>
        <w:t>Visual Motor I</w:t>
      </w:r>
      <w:r w:rsidRPr="00081006">
        <w:rPr>
          <w:rFonts w:ascii="Twinkl" w:hAnsi="Twinkl" w:cstheme="minorHAnsi"/>
          <w:sz w:val="32"/>
          <w:szCs w:val="32"/>
          <w:u w:val="single"/>
        </w:rPr>
        <w:t>ntegration</w:t>
      </w:r>
    </w:p>
    <w:p w14:paraId="5B7FA725" w14:textId="2D3D95AE" w:rsidR="00081006" w:rsidRPr="00081006" w:rsidRDefault="00081006" w:rsidP="00222A0B">
      <w:pPr>
        <w:spacing w:after="0"/>
        <w:rPr>
          <w:rFonts w:ascii="Twinkl" w:hAnsi="Twinkl" w:cstheme="minorHAnsi"/>
          <w:sz w:val="24"/>
          <w:szCs w:val="24"/>
        </w:rPr>
      </w:pPr>
      <w:r>
        <w:rPr>
          <w:rFonts w:ascii="Twinkl" w:hAnsi="Twinkl" w:cstheme="minorHAnsi"/>
          <w:sz w:val="24"/>
          <w:szCs w:val="24"/>
        </w:rPr>
        <w:t>These are the average ages that children may be able to make these shapes they are not a developmental goal.</w:t>
      </w:r>
    </w:p>
    <w:tbl>
      <w:tblPr>
        <w:tblStyle w:val="TableGrid"/>
        <w:tblW w:w="15446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413"/>
        <w:gridCol w:w="1413"/>
        <w:gridCol w:w="1417"/>
        <w:gridCol w:w="1701"/>
        <w:gridCol w:w="1564"/>
        <w:gridCol w:w="1843"/>
        <w:gridCol w:w="1417"/>
        <w:gridCol w:w="1560"/>
        <w:gridCol w:w="1559"/>
        <w:gridCol w:w="1559"/>
      </w:tblGrid>
      <w:tr w:rsidR="00A00FD8" w:rsidRPr="00222A0B" w14:paraId="3E2F8BCF" w14:textId="58DE2603" w:rsidTr="00A00FD8">
        <w:tc>
          <w:tcPr>
            <w:tcW w:w="1413" w:type="dxa"/>
            <w:shd w:val="clear" w:color="auto" w:fill="E2EFD9" w:themeFill="accent6" w:themeFillTint="33"/>
          </w:tcPr>
          <w:p w14:paraId="609093A5" w14:textId="14832884" w:rsidR="00A00FD8" w:rsidRPr="00222A0B" w:rsidRDefault="00A00FD8" w:rsidP="00081006">
            <w:pPr>
              <w:jc w:val="center"/>
              <w:rPr>
                <w:rFonts w:ascii="Twinkl" w:hAnsi="Twinkl" w:cstheme="minorHAnsi"/>
              </w:rPr>
            </w:pPr>
            <w:r>
              <w:rPr>
                <w:rFonts w:ascii="Twinkl" w:hAnsi="Twinkl" w:cstheme="minorHAnsi"/>
              </w:rPr>
              <w:t>1 to 2 years</w:t>
            </w:r>
          </w:p>
        </w:tc>
        <w:tc>
          <w:tcPr>
            <w:tcW w:w="1413" w:type="dxa"/>
            <w:shd w:val="clear" w:color="auto" w:fill="E2EFD9" w:themeFill="accent6" w:themeFillTint="33"/>
            <w:vAlign w:val="center"/>
          </w:tcPr>
          <w:p w14:paraId="3AC5CAA9" w14:textId="032C9659" w:rsidR="00A00FD8" w:rsidRPr="00222A0B" w:rsidRDefault="00A00FD8" w:rsidP="00081006">
            <w:pPr>
              <w:jc w:val="center"/>
              <w:rPr>
                <w:rFonts w:ascii="Twinkl" w:hAnsi="Twinkl" w:cstheme="minorHAnsi"/>
              </w:rPr>
            </w:pPr>
            <w:r w:rsidRPr="00222A0B">
              <w:rPr>
                <w:rFonts w:ascii="Twinkl" w:hAnsi="Twinkl" w:cstheme="minorHAnsi"/>
              </w:rPr>
              <w:t>2 years</w:t>
            </w:r>
            <w:r>
              <w:rPr>
                <w:rFonts w:ascii="Twinkl" w:hAnsi="Twinkl" w:cstheme="minorHAnsi"/>
              </w:rPr>
              <w:t xml:space="preserve"> 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685AF383" w14:textId="2D7D434F" w:rsidR="00A00FD8" w:rsidRPr="00222A0B" w:rsidRDefault="00A00FD8" w:rsidP="0082266C">
            <w:pPr>
              <w:ind w:firstLine="57"/>
              <w:jc w:val="center"/>
              <w:rPr>
                <w:rFonts w:ascii="Twinkl" w:hAnsi="Twinkl" w:cstheme="minorHAnsi"/>
              </w:rPr>
            </w:pPr>
            <w:r>
              <w:rPr>
                <w:rFonts w:ascii="Twinkl" w:hAnsi="Twinkl" w:cstheme="minorHAnsi"/>
              </w:rPr>
              <w:t>2</w:t>
            </w:r>
            <w:r w:rsidRPr="00222A0B">
              <w:rPr>
                <w:rFonts w:ascii="Twinkl" w:hAnsi="Twinkl" w:cstheme="minorHAnsi"/>
              </w:rPr>
              <w:t xml:space="preserve"> years</w:t>
            </w:r>
            <w:r>
              <w:rPr>
                <w:rFonts w:ascii="Twinkl" w:hAnsi="Twinkl" w:cstheme="minorHAnsi"/>
              </w:rPr>
              <w:t xml:space="preserve"> 6 months</w:t>
            </w:r>
          </w:p>
        </w:tc>
        <w:tc>
          <w:tcPr>
            <w:tcW w:w="1701" w:type="dxa"/>
            <w:shd w:val="clear" w:color="auto" w:fill="E2EFD9" w:themeFill="accent6" w:themeFillTint="33"/>
            <w:vAlign w:val="center"/>
          </w:tcPr>
          <w:p w14:paraId="50FC9899" w14:textId="100FEAC2" w:rsidR="00A00FD8" w:rsidRPr="00222A0B" w:rsidRDefault="00A00FD8" w:rsidP="0082266C">
            <w:pPr>
              <w:jc w:val="center"/>
              <w:rPr>
                <w:rFonts w:ascii="Twinkl" w:hAnsi="Twinkl" w:cstheme="minorHAnsi"/>
              </w:rPr>
            </w:pPr>
            <w:r>
              <w:rPr>
                <w:rFonts w:ascii="Twinkl" w:hAnsi="Twinkl" w:cstheme="minorHAnsi"/>
              </w:rPr>
              <w:t>3 years</w:t>
            </w:r>
          </w:p>
        </w:tc>
        <w:tc>
          <w:tcPr>
            <w:tcW w:w="1564" w:type="dxa"/>
            <w:shd w:val="clear" w:color="auto" w:fill="E2EFD9" w:themeFill="accent6" w:themeFillTint="33"/>
            <w:vAlign w:val="center"/>
          </w:tcPr>
          <w:p w14:paraId="0577124F" w14:textId="48B73116" w:rsidR="00A00FD8" w:rsidRPr="00222A0B" w:rsidRDefault="00A00FD8" w:rsidP="0082266C">
            <w:pPr>
              <w:jc w:val="center"/>
              <w:rPr>
                <w:rFonts w:ascii="Twinkl" w:hAnsi="Twinkl" w:cstheme="minorHAnsi"/>
              </w:rPr>
            </w:pPr>
            <w:r w:rsidRPr="00222A0B">
              <w:rPr>
                <w:rFonts w:ascii="Twinkl" w:hAnsi="Twinkl" w:cstheme="minorHAnsi"/>
              </w:rPr>
              <w:t>4 years</w:t>
            </w:r>
            <w:r>
              <w:rPr>
                <w:rFonts w:ascii="Twinkl" w:hAnsi="Twinkl" w:cstheme="minorHAnsi"/>
              </w:rPr>
              <w:t xml:space="preserve"> </w:t>
            </w:r>
          </w:p>
        </w:tc>
        <w:tc>
          <w:tcPr>
            <w:tcW w:w="1843" w:type="dxa"/>
            <w:shd w:val="clear" w:color="auto" w:fill="E2EFD9" w:themeFill="accent6" w:themeFillTint="33"/>
            <w:vAlign w:val="center"/>
          </w:tcPr>
          <w:p w14:paraId="7E64586F" w14:textId="77777777" w:rsidR="00A00FD8" w:rsidRDefault="00A00FD8" w:rsidP="00C13087">
            <w:pPr>
              <w:jc w:val="center"/>
              <w:rPr>
                <w:rFonts w:ascii="Twinkl" w:hAnsi="Twinkl" w:cstheme="minorHAnsi"/>
              </w:rPr>
            </w:pPr>
            <w:r>
              <w:rPr>
                <w:rFonts w:ascii="Twinkl" w:hAnsi="Twinkl" w:cstheme="minorHAnsi"/>
              </w:rPr>
              <w:t xml:space="preserve">4 </w:t>
            </w:r>
            <w:r w:rsidRPr="00222A0B">
              <w:rPr>
                <w:rFonts w:ascii="Twinkl" w:hAnsi="Twinkl" w:cstheme="minorHAnsi"/>
              </w:rPr>
              <w:t>years</w:t>
            </w:r>
          </w:p>
          <w:p w14:paraId="44060351" w14:textId="0C79DC21" w:rsidR="00A00FD8" w:rsidRPr="00222A0B" w:rsidRDefault="00A00FD8" w:rsidP="00C13087">
            <w:pPr>
              <w:jc w:val="center"/>
              <w:rPr>
                <w:rFonts w:ascii="Twinkl" w:hAnsi="Twinkl" w:cstheme="minorHAnsi"/>
              </w:rPr>
            </w:pPr>
            <w:r>
              <w:rPr>
                <w:rFonts w:ascii="Twinkl" w:hAnsi="Twinkl" w:cstheme="minorHAnsi"/>
              </w:rPr>
              <w:t xml:space="preserve"> 4 months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39FE92E3" w14:textId="77777777" w:rsidR="00A00FD8" w:rsidRDefault="00A00FD8" w:rsidP="00C13087">
            <w:pPr>
              <w:jc w:val="center"/>
              <w:rPr>
                <w:rFonts w:ascii="Twinkl" w:hAnsi="Twinkl" w:cstheme="minorHAnsi"/>
              </w:rPr>
            </w:pPr>
            <w:r>
              <w:rPr>
                <w:rFonts w:ascii="Twinkl" w:hAnsi="Twinkl" w:cstheme="minorHAnsi"/>
              </w:rPr>
              <w:t xml:space="preserve">4 years </w:t>
            </w:r>
          </w:p>
          <w:p w14:paraId="35BA111E" w14:textId="7655F171" w:rsidR="00A00FD8" w:rsidRPr="00222A0B" w:rsidRDefault="00A00FD8" w:rsidP="00C13087">
            <w:pPr>
              <w:jc w:val="center"/>
              <w:rPr>
                <w:rFonts w:ascii="Twinkl" w:hAnsi="Twinkl" w:cstheme="minorHAnsi"/>
              </w:rPr>
            </w:pPr>
            <w:r>
              <w:rPr>
                <w:rFonts w:ascii="Twinkl" w:hAnsi="Twinkl" w:cstheme="minorHAnsi"/>
              </w:rPr>
              <w:t>6 Months</w:t>
            </w:r>
          </w:p>
        </w:tc>
        <w:tc>
          <w:tcPr>
            <w:tcW w:w="1560" w:type="dxa"/>
            <w:shd w:val="clear" w:color="auto" w:fill="E2EFD9" w:themeFill="accent6" w:themeFillTint="33"/>
          </w:tcPr>
          <w:p w14:paraId="5A1C7A3B" w14:textId="77777777" w:rsidR="00A00FD8" w:rsidRDefault="00A00FD8" w:rsidP="00C13087">
            <w:pPr>
              <w:jc w:val="center"/>
              <w:rPr>
                <w:rFonts w:ascii="Twinkl" w:hAnsi="Twinkl" w:cstheme="minorHAnsi"/>
              </w:rPr>
            </w:pPr>
            <w:r>
              <w:rPr>
                <w:rFonts w:ascii="Twinkl" w:hAnsi="Twinkl" w:cstheme="minorHAnsi"/>
              </w:rPr>
              <w:t xml:space="preserve">4 years </w:t>
            </w:r>
          </w:p>
          <w:p w14:paraId="0B9CE417" w14:textId="1189FEC8" w:rsidR="00A00FD8" w:rsidRDefault="00A00FD8" w:rsidP="00C13087">
            <w:pPr>
              <w:jc w:val="center"/>
              <w:rPr>
                <w:rFonts w:ascii="Twinkl" w:hAnsi="Twinkl" w:cstheme="minorHAnsi"/>
              </w:rPr>
            </w:pPr>
            <w:r>
              <w:rPr>
                <w:rFonts w:ascii="Twinkl" w:hAnsi="Twinkl" w:cstheme="minorHAnsi"/>
              </w:rPr>
              <w:t>7 months</w:t>
            </w:r>
          </w:p>
        </w:tc>
        <w:tc>
          <w:tcPr>
            <w:tcW w:w="1559" w:type="dxa"/>
            <w:shd w:val="clear" w:color="auto" w:fill="E2EFD9" w:themeFill="accent6" w:themeFillTint="33"/>
          </w:tcPr>
          <w:p w14:paraId="75FFEDDC" w14:textId="77777777" w:rsidR="00A00FD8" w:rsidRDefault="00A00FD8" w:rsidP="00C13087">
            <w:pPr>
              <w:jc w:val="center"/>
              <w:rPr>
                <w:rFonts w:ascii="Twinkl" w:hAnsi="Twinkl" w:cstheme="minorHAnsi"/>
              </w:rPr>
            </w:pPr>
            <w:r>
              <w:rPr>
                <w:rFonts w:ascii="Twinkl" w:hAnsi="Twinkl" w:cstheme="minorHAnsi"/>
              </w:rPr>
              <w:t xml:space="preserve">4 years </w:t>
            </w:r>
          </w:p>
          <w:p w14:paraId="6B62DB17" w14:textId="7654FB64" w:rsidR="00A00FD8" w:rsidRDefault="00A00FD8" w:rsidP="00C13087">
            <w:pPr>
              <w:jc w:val="center"/>
              <w:rPr>
                <w:rFonts w:ascii="Twinkl" w:hAnsi="Twinkl" w:cstheme="minorHAnsi"/>
              </w:rPr>
            </w:pPr>
            <w:r>
              <w:rPr>
                <w:rFonts w:ascii="Twinkl" w:hAnsi="Twinkl" w:cstheme="minorHAnsi"/>
              </w:rPr>
              <w:t>11 months</w:t>
            </w:r>
          </w:p>
        </w:tc>
        <w:tc>
          <w:tcPr>
            <w:tcW w:w="1559" w:type="dxa"/>
            <w:shd w:val="clear" w:color="auto" w:fill="E2EFD9" w:themeFill="accent6" w:themeFillTint="33"/>
          </w:tcPr>
          <w:p w14:paraId="353D2FE1" w14:textId="77777777" w:rsidR="00A00FD8" w:rsidRDefault="00A00FD8" w:rsidP="00C13087">
            <w:pPr>
              <w:jc w:val="center"/>
              <w:rPr>
                <w:rFonts w:ascii="Twinkl" w:hAnsi="Twinkl" w:cstheme="minorHAnsi"/>
              </w:rPr>
            </w:pPr>
            <w:r>
              <w:rPr>
                <w:rFonts w:ascii="Twinkl" w:hAnsi="Twinkl" w:cstheme="minorHAnsi"/>
              </w:rPr>
              <w:t xml:space="preserve">5 Years </w:t>
            </w:r>
          </w:p>
          <w:p w14:paraId="5D653886" w14:textId="07628AA8" w:rsidR="00A00FD8" w:rsidRDefault="00A00FD8" w:rsidP="00C13087">
            <w:pPr>
              <w:jc w:val="center"/>
              <w:rPr>
                <w:rFonts w:ascii="Twinkl" w:hAnsi="Twinkl" w:cstheme="minorHAnsi"/>
              </w:rPr>
            </w:pPr>
            <w:r>
              <w:rPr>
                <w:rFonts w:ascii="Twinkl" w:hAnsi="Twinkl" w:cstheme="minorHAnsi"/>
              </w:rPr>
              <w:t>3 Months</w:t>
            </w:r>
          </w:p>
        </w:tc>
      </w:tr>
      <w:tr w:rsidR="00A00FD8" w:rsidRPr="00222A0B" w14:paraId="01940F8E" w14:textId="0F365B0D" w:rsidTr="00A00FD8">
        <w:trPr>
          <w:trHeight w:val="624"/>
        </w:trPr>
        <w:tc>
          <w:tcPr>
            <w:tcW w:w="1413" w:type="dxa"/>
            <w:shd w:val="clear" w:color="auto" w:fill="C5E0B3" w:themeFill="accent6" w:themeFillTint="66"/>
          </w:tcPr>
          <w:p w14:paraId="49797321" w14:textId="06B61929" w:rsidR="00A00FD8" w:rsidRDefault="00A00FD8" w:rsidP="00C53845">
            <w:pPr>
              <w:jc w:val="center"/>
              <w:rPr>
                <w:rFonts w:ascii="Twinkl" w:hAnsi="Twinkl" w:cstheme="minorHAnsi"/>
              </w:rPr>
            </w:pPr>
            <w:r>
              <w:rPr>
                <w:rFonts w:ascii="Twinkl" w:hAnsi="Twinkl" w:cstheme="minorHAnsi"/>
              </w:rPr>
              <w:t>Scribble</w:t>
            </w:r>
          </w:p>
        </w:tc>
        <w:tc>
          <w:tcPr>
            <w:tcW w:w="1413" w:type="dxa"/>
            <w:shd w:val="clear" w:color="auto" w:fill="C5E0B3" w:themeFill="accent6" w:themeFillTint="66"/>
            <w:vAlign w:val="center"/>
          </w:tcPr>
          <w:p w14:paraId="1C2B986A" w14:textId="257D0D71" w:rsidR="00A00FD8" w:rsidRPr="00222A0B" w:rsidRDefault="00A00FD8" w:rsidP="00C53845">
            <w:pPr>
              <w:jc w:val="center"/>
              <w:rPr>
                <w:rFonts w:ascii="Twinkl" w:hAnsi="Twinkl" w:cstheme="minorHAnsi"/>
              </w:rPr>
            </w:pPr>
            <w:r>
              <w:rPr>
                <w:rFonts w:ascii="Twinkl" w:hAnsi="Twinkl" w:cstheme="minorHAnsi"/>
              </w:rPr>
              <w:t>Vertical Line</w:t>
            </w:r>
          </w:p>
        </w:tc>
        <w:tc>
          <w:tcPr>
            <w:tcW w:w="1417" w:type="dxa"/>
            <w:shd w:val="clear" w:color="auto" w:fill="C5E0B3" w:themeFill="accent6" w:themeFillTint="66"/>
            <w:vAlign w:val="center"/>
          </w:tcPr>
          <w:p w14:paraId="65538236" w14:textId="19FE86D4" w:rsidR="00A00FD8" w:rsidRPr="00222A0B" w:rsidRDefault="00A00FD8" w:rsidP="00C13087">
            <w:pPr>
              <w:jc w:val="center"/>
              <w:rPr>
                <w:rFonts w:ascii="Twinkl" w:hAnsi="Twinkl" w:cstheme="minorHAnsi"/>
              </w:rPr>
            </w:pPr>
            <w:r>
              <w:rPr>
                <w:rFonts w:ascii="Twinkl" w:hAnsi="Twinkl" w:cstheme="minorHAnsi"/>
              </w:rPr>
              <w:t>Horizontal line</w:t>
            </w:r>
          </w:p>
        </w:tc>
        <w:tc>
          <w:tcPr>
            <w:tcW w:w="1701" w:type="dxa"/>
            <w:shd w:val="clear" w:color="auto" w:fill="C5E0B3" w:themeFill="accent6" w:themeFillTint="66"/>
            <w:vAlign w:val="center"/>
          </w:tcPr>
          <w:p w14:paraId="4F82E0B7" w14:textId="4DADDC55" w:rsidR="00A00FD8" w:rsidRPr="00222A0B" w:rsidRDefault="00A00FD8" w:rsidP="00C13087">
            <w:pPr>
              <w:jc w:val="center"/>
              <w:rPr>
                <w:rFonts w:ascii="Twinkl" w:hAnsi="Twinkl" w:cstheme="minorHAnsi"/>
              </w:rPr>
            </w:pPr>
            <w:r>
              <w:rPr>
                <w:rFonts w:ascii="Twinkl" w:hAnsi="Twinkl" w:cstheme="minorHAnsi"/>
              </w:rPr>
              <w:t>Circle</w:t>
            </w:r>
          </w:p>
        </w:tc>
        <w:tc>
          <w:tcPr>
            <w:tcW w:w="1564" w:type="dxa"/>
            <w:shd w:val="clear" w:color="auto" w:fill="C5E0B3" w:themeFill="accent6" w:themeFillTint="66"/>
            <w:vAlign w:val="center"/>
          </w:tcPr>
          <w:p w14:paraId="6AF3ADE3" w14:textId="2AEA8526" w:rsidR="00A00FD8" w:rsidRPr="00222A0B" w:rsidRDefault="00A00FD8" w:rsidP="00C13087">
            <w:pPr>
              <w:jc w:val="center"/>
              <w:rPr>
                <w:rFonts w:ascii="Twinkl" w:hAnsi="Twinkl" w:cstheme="minorHAnsi"/>
              </w:rPr>
            </w:pPr>
            <w:r>
              <w:rPr>
                <w:rFonts w:ascii="Twinkl" w:hAnsi="Twinkl" w:cstheme="minorHAnsi"/>
              </w:rPr>
              <w:t>Vertical and horizontal cross</w:t>
            </w:r>
          </w:p>
        </w:tc>
        <w:tc>
          <w:tcPr>
            <w:tcW w:w="1843" w:type="dxa"/>
            <w:shd w:val="clear" w:color="auto" w:fill="C5E0B3" w:themeFill="accent6" w:themeFillTint="66"/>
            <w:vAlign w:val="center"/>
          </w:tcPr>
          <w:p w14:paraId="53561B7B" w14:textId="02189666" w:rsidR="00A00FD8" w:rsidRPr="00222A0B" w:rsidRDefault="00A00FD8" w:rsidP="00081006">
            <w:pPr>
              <w:jc w:val="center"/>
              <w:rPr>
                <w:rFonts w:ascii="Twinkl" w:hAnsi="Twinkl" w:cstheme="minorHAnsi"/>
              </w:rPr>
            </w:pPr>
            <w:r>
              <w:rPr>
                <w:rFonts w:ascii="Twinkl" w:hAnsi="Twinkl" w:cstheme="minorHAnsi"/>
              </w:rPr>
              <w:t>Square</w:t>
            </w:r>
            <w:r>
              <w:rPr>
                <w:rFonts w:ascii="Twinkl" w:hAnsi="Twinkl" w:cstheme="minorHAnsi"/>
              </w:rPr>
              <w:t xml:space="preserve"> </w:t>
            </w:r>
          </w:p>
          <w:p w14:paraId="2162BC67" w14:textId="5AC67A52" w:rsidR="00A00FD8" w:rsidRPr="00222A0B" w:rsidRDefault="00A00FD8" w:rsidP="00C13087">
            <w:pPr>
              <w:jc w:val="center"/>
              <w:rPr>
                <w:rFonts w:ascii="Twinkl" w:hAnsi="Twinkl" w:cstheme="minorHAnsi"/>
              </w:rPr>
            </w:pPr>
          </w:p>
        </w:tc>
        <w:tc>
          <w:tcPr>
            <w:tcW w:w="1417" w:type="dxa"/>
            <w:shd w:val="clear" w:color="auto" w:fill="C5E0B3" w:themeFill="accent6" w:themeFillTint="66"/>
            <w:vAlign w:val="center"/>
          </w:tcPr>
          <w:p w14:paraId="044E6E05" w14:textId="77777777" w:rsidR="00A00FD8" w:rsidRDefault="00A00FD8" w:rsidP="00081006">
            <w:pPr>
              <w:jc w:val="center"/>
              <w:rPr>
                <w:rFonts w:ascii="Twinkl" w:hAnsi="Twinkl" w:cstheme="minorHAnsi"/>
              </w:rPr>
            </w:pPr>
            <w:r>
              <w:rPr>
                <w:rFonts w:ascii="Twinkl" w:hAnsi="Twinkl" w:cstheme="minorHAnsi"/>
              </w:rPr>
              <w:t>Diagonal Line</w:t>
            </w:r>
          </w:p>
          <w:p w14:paraId="63E27449" w14:textId="4FDF7AAD" w:rsidR="00A00FD8" w:rsidRPr="00222A0B" w:rsidRDefault="00A00FD8" w:rsidP="00081006">
            <w:pPr>
              <w:jc w:val="center"/>
              <w:rPr>
                <w:rFonts w:ascii="Twinkl" w:hAnsi="Twinkl" w:cstheme="minorHAnsi"/>
              </w:rPr>
            </w:pPr>
            <w:r>
              <w:rPr>
                <w:rFonts w:ascii="Twinkl" w:hAnsi="Twinkl" w:cstheme="minorHAnsi"/>
              </w:rPr>
              <w:t>Right to left</w:t>
            </w:r>
          </w:p>
        </w:tc>
        <w:tc>
          <w:tcPr>
            <w:tcW w:w="1560" w:type="dxa"/>
            <w:shd w:val="clear" w:color="auto" w:fill="C5E0B3" w:themeFill="accent6" w:themeFillTint="66"/>
          </w:tcPr>
          <w:p w14:paraId="591D330A" w14:textId="77777777" w:rsidR="00A00FD8" w:rsidRDefault="00A00FD8" w:rsidP="00C13087">
            <w:pPr>
              <w:jc w:val="center"/>
              <w:rPr>
                <w:rFonts w:ascii="Twinkl" w:hAnsi="Twinkl" w:cstheme="minorHAnsi"/>
              </w:rPr>
            </w:pPr>
            <w:r>
              <w:rPr>
                <w:rFonts w:ascii="Twinkl" w:hAnsi="Twinkl" w:cstheme="minorHAnsi"/>
              </w:rPr>
              <w:t>Diagonal line</w:t>
            </w:r>
          </w:p>
          <w:p w14:paraId="6316DD0B" w14:textId="22E949A7" w:rsidR="00A00FD8" w:rsidRDefault="00A00FD8" w:rsidP="00C13087">
            <w:pPr>
              <w:jc w:val="center"/>
              <w:rPr>
                <w:rFonts w:ascii="Twinkl" w:hAnsi="Twinkl" w:cstheme="minorHAnsi"/>
              </w:rPr>
            </w:pPr>
            <w:r>
              <w:rPr>
                <w:rFonts w:ascii="Twinkl" w:hAnsi="Twinkl" w:cstheme="minorHAnsi"/>
              </w:rPr>
              <w:t>Left to right</w:t>
            </w:r>
          </w:p>
        </w:tc>
        <w:tc>
          <w:tcPr>
            <w:tcW w:w="1559" w:type="dxa"/>
            <w:shd w:val="clear" w:color="auto" w:fill="C5E0B3" w:themeFill="accent6" w:themeFillTint="66"/>
          </w:tcPr>
          <w:p w14:paraId="0E77C930" w14:textId="45961171" w:rsidR="00A00FD8" w:rsidRDefault="00A00FD8" w:rsidP="00C13087">
            <w:pPr>
              <w:jc w:val="center"/>
              <w:rPr>
                <w:rFonts w:ascii="Twinkl" w:hAnsi="Twinkl" w:cstheme="minorHAnsi"/>
              </w:rPr>
            </w:pPr>
            <w:r>
              <w:rPr>
                <w:rFonts w:ascii="Twinkl" w:hAnsi="Twinkl" w:cstheme="minorHAnsi"/>
              </w:rPr>
              <w:t>Diagonal cross</w:t>
            </w:r>
          </w:p>
        </w:tc>
        <w:tc>
          <w:tcPr>
            <w:tcW w:w="1559" w:type="dxa"/>
            <w:shd w:val="clear" w:color="auto" w:fill="C5E0B3" w:themeFill="accent6" w:themeFillTint="66"/>
          </w:tcPr>
          <w:p w14:paraId="334FCA8E" w14:textId="16ED15C1" w:rsidR="00A00FD8" w:rsidRDefault="00A00FD8" w:rsidP="00C13087">
            <w:pPr>
              <w:jc w:val="center"/>
              <w:rPr>
                <w:rFonts w:ascii="Twinkl" w:hAnsi="Twinkl" w:cstheme="minorHAnsi"/>
              </w:rPr>
            </w:pPr>
            <w:r>
              <w:rPr>
                <w:rFonts w:ascii="Twinkl" w:hAnsi="Twinkl" w:cstheme="minorHAnsi"/>
              </w:rPr>
              <w:t>Triangle</w:t>
            </w:r>
          </w:p>
        </w:tc>
      </w:tr>
      <w:tr w:rsidR="00A00FD8" w:rsidRPr="00A00FD8" w14:paraId="77513937" w14:textId="171A7258" w:rsidTr="00A00FD8">
        <w:trPr>
          <w:trHeight w:val="3013"/>
        </w:trPr>
        <w:tc>
          <w:tcPr>
            <w:tcW w:w="1413" w:type="dxa"/>
          </w:tcPr>
          <w:p w14:paraId="3C0D606E" w14:textId="3391647F" w:rsidR="00A00FD8" w:rsidRPr="00363E79" w:rsidRDefault="00A00FD8" w:rsidP="009E075A">
            <w:pPr>
              <w:rPr>
                <w:rFonts w:ascii="Twinkl" w:hAnsi="Twinkl"/>
                <w:shd w:val="clear" w:color="auto" w:fill="FFFFFF"/>
              </w:rPr>
            </w:pPr>
            <w:r w:rsidRPr="00363E79">
              <w:rPr>
                <w:rFonts w:ascii="Twinkl" w:hAnsi="Twinkl"/>
                <w:shd w:val="clear" w:color="auto" w:fill="FFFFFF"/>
              </w:rPr>
              <w:t>Child enjoys making random marks on the paper but they are uncontrolled</w:t>
            </w:r>
          </w:p>
        </w:tc>
        <w:tc>
          <w:tcPr>
            <w:tcW w:w="1413" w:type="dxa"/>
            <w:shd w:val="clear" w:color="auto" w:fill="auto"/>
          </w:tcPr>
          <w:p w14:paraId="4071DCAC" w14:textId="534292FA" w:rsidR="00A00FD8" w:rsidRPr="00363E79" w:rsidRDefault="00A00FD8" w:rsidP="009E075A">
            <w:pPr>
              <w:rPr>
                <w:rFonts w:ascii="Twinkl" w:hAnsi="Twinkl" w:cstheme="minorHAnsi"/>
              </w:rPr>
            </w:pPr>
            <w:r w:rsidRPr="00363E79">
              <w:rPr>
                <w:rFonts w:ascii="Twinkl" w:hAnsi="Twinkl"/>
                <w:shd w:val="clear" w:color="auto" w:fill="FFFFFF"/>
              </w:rPr>
              <w:t>The vertical line is drawn first because it does n</w:t>
            </w:r>
            <w:bookmarkStart w:id="1" w:name="_GoBack"/>
            <w:bookmarkEnd w:id="1"/>
            <w:r w:rsidRPr="00363E79">
              <w:rPr>
                <w:rFonts w:ascii="Twinkl" w:hAnsi="Twinkl"/>
                <w:shd w:val="clear" w:color="auto" w:fill="FFFFFF"/>
              </w:rPr>
              <w:t>ot require crossing the midline of the body.</w:t>
            </w:r>
          </w:p>
        </w:tc>
        <w:tc>
          <w:tcPr>
            <w:tcW w:w="1417" w:type="dxa"/>
          </w:tcPr>
          <w:p w14:paraId="606BF712" w14:textId="18B31E88" w:rsidR="00A00FD8" w:rsidRPr="00363E79" w:rsidRDefault="00A00FD8" w:rsidP="009E075A">
            <w:pPr>
              <w:rPr>
                <w:rFonts w:ascii="Twinkl" w:hAnsi="Twinkl" w:cstheme="minorHAnsi"/>
              </w:rPr>
            </w:pPr>
            <w:r w:rsidRPr="00363E79">
              <w:rPr>
                <w:rFonts w:ascii="Twinkl" w:hAnsi="Twinkl"/>
                <w:shd w:val="clear" w:color="auto" w:fill="FFFFFF"/>
              </w:rPr>
              <w:t>At two and a half, children will start crossing midline and creating a horizontal line.</w:t>
            </w:r>
          </w:p>
        </w:tc>
        <w:tc>
          <w:tcPr>
            <w:tcW w:w="1701" w:type="dxa"/>
          </w:tcPr>
          <w:p w14:paraId="028ED876" w14:textId="466C04F4" w:rsidR="00A00FD8" w:rsidRPr="00363E79" w:rsidRDefault="00A00FD8" w:rsidP="009E075A">
            <w:pPr>
              <w:rPr>
                <w:rFonts w:ascii="Twinkl" w:hAnsi="Twinkl" w:cstheme="minorHAnsi"/>
              </w:rPr>
            </w:pPr>
            <w:r w:rsidRPr="00363E79">
              <w:rPr>
                <w:rFonts w:ascii="Twinkl" w:hAnsi="Twinkl"/>
                <w:shd w:val="clear" w:color="auto" w:fill="FFFFFF"/>
              </w:rPr>
              <w:t>At three years, they start to draw a full circle.</w:t>
            </w:r>
            <w:r w:rsidRPr="00363E79">
              <w:rPr>
                <w:rFonts w:ascii="Twinkl" w:hAnsi="Twinkl"/>
                <w:shd w:val="clear" w:color="auto" w:fill="FFFFFF"/>
              </w:rPr>
              <w:t xml:space="preserve"> </w:t>
            </w:r>
            <w:r w:rsidRPr="00363E79">
              <w:rPr>
                <w:rFonts w:ascii="Twinkl" w:hAnsi="Twinkl"/>
                <w:shd w:val="clear" w:color="auto" w:fill="FFFFFF"/>
              </w:rPr>
              <w:t>At two and a half, you might see circular scribbles, but you see a perfect circle at three years.</w:t>
            </w:r>
          </w:p>
        </w:tc>
        <w:tc>
          <w:tcPr>
            <w:tcW w:w="1564" w:type="dxa"/>
          </w:tcPr>
          <w:p w14:paraId="190F9F79" w14:textId="711AB1D8" w:rsidR="00A00FD8" w:rsidRPr="00363E79" w:rsidRDefault="00A00FD8" w:rsidP="009E075A">
            <w:pPr>
              <w:tabs>
                <w:tab w:val="left" w:pos="2145"/>
              </w:tabs>
              <w:rPr>
                <w:rFonts w:ascii="Twinkl" w:hAnsi="Twinkl" w:cstheme="minorHAnsi"/>
              </w:rPr>
            </w:pPr>
            <w:r w:rsidRPr="00363E79">
              <w:rPr>
                <w:rFonts w:ascii="Twinkl" w:hAnsi="Twinkl"/>
                <w:shd w:val="clear" w:color="auto" w:fill="FFFFFF"/>
              </w:rPr>
              <w:t>At three and a half to four years, they can make the two steps of the cross</w:t>
            </w:r>
          </w:p>
        </w:tc>
        <w:tc>
          <w:tcPr>
            <w:tcW w:w="1843" w:type="dxa"/>
          </w:tcPr>
          <w:p w14:paraId="5E9B973F" w14:textId="4DCA3114" w:rsidR="00A00FD8" w:rsidRPr="00363E79" w:rsidRDefault="00A00FD8" w:rsidP="009E075A">
            <w:pPr>
              <w:rPr>
                <w:rFonts w:ascii="Twinkl" w:hAnsi="Twinkl" w:cstheme="minorHAnsi"/>
                <w:sz w:val="20"/>
                <w:szCs w:val="20"/>
              </w:rPr>
            </w:pPr>
            <w:r w:rsidRPr="00363E79">
              <w:rPr>
                <w:rFonts w:ascii="Twinkl" w:hAnsi="Twinkl"/>
                <w:sz w:val="20"/>
                <w:szCs w:val="20"/>
                <w:shd w:val="clear" w:color="auto" w:fill="FFFFFF"/>
              </w:rPr>
              <w:t>Four years old is when they can start to really</w:t>
            </w:r>
            <w:r w:rsidRPr="00363E79">
              <w:rPr>
                <w:rFonts w:ascii="Twinkl" w:hAnsi="Twinkl"/>
                <w:sz w:val="20"/>
                <w:szCs w:val="20"/>
                <w:shd w:val="clear" w:color="auto" w:fill="FFFFFF"/>
              </w:rPr>
              <w:t xml:space="preserve"> draw an accurate square. A</w:t>
            </w:r>
            <w:r w:rsidRPr="00363E79">
              <w:rPr>
                <w:rFonts w:ascii="Twinkl" w:hAnsi="Twinkl"/>
                <w:sz w:val="20"/>
                <w:szCs w:val="20"/>
                <w:shd w:val="clear" w:color="auto" w:fill="FFFFFF"/>
              </w:rPr>
              <w:t>t three and three and a half, they might imitate a square, but a lot of times, it will have curved corners and not distinct corners for a square.</w:t>
            </w:r>
          </w:p>
        </w:tc>
        <w:tc>
          <w:tcPr>
            <w:tcW w:w="2977" w:type="dxa"/>
            <w:gridSpan w:val="2"/>
          </w:tcPr>
          <w:p w14:paraId="2816E387" w14:textId="26402B3A" w:rsidR="00A00FD8" w:rsidRPr="00363E79" w:rsidRDefault="00A00FD8" w:rsidP="009E075A">
            <w:pPr>
              <w:rPr>
                <w:rFonts w:ascii="Twinkl" w:hAnsi="Twinkl" w:cstheme="minorHAnsi"/>
              </w:rPr>
            </w:pPr>
            <w:r w:rsidRPr="00363E79">
              <w:rPr>
                <w:rFonts w:ascii="Twinkl" w:hAnsi="Twinkl"/>
                <w:shd w:val="clear" w:color="auto" w:fill="FFFFFF"/>
              </w:rPr>
              <w:t>D</w:t>
            </w:r>
            <w:r w:rsidRPr="00363E79">
              <w:rPr>
                <w:rFonts w:ascii="Twinkl" w:hAnsi="Twinkl"/>
                <w:shd w:val="clear" w:color="auto" w:fill="FFFFFF"/>
              </w:rPr>
              <w:t>iagonal lines, come into play at about four and a half years old.</w:t>
            </w:r>
          </w:p>
        </w:tc>
        <w:tc>
          <w:tcPr>
            <w:tcW w:w="1559" w:type="dxa"/>
          </w:tcPr>
          <w:p w14:paraId="28689F89" w14:textId="36D1E890" w:rsidR="00A00FD8" w:rsidRPr="00363E79" w:rsidRDefault="00A00FD8" w:rsidP="009E075A">
            <w:pPr>
              <w:rPr>
                <w:rFonts w:ascii="Twinkl" w:hAnsi="Twinkl" w:cstheme="minorHAnsi"/>
              </w:rPr>
            </w:pPr>
            <w:r w:rsidRPr="00363E79">
              <w:rPr>
                <w:rFonts w:ascii="Twinkl" w:hAnsi="Twinkl" w:cstheme="minorHAnsi"/>
              </w:rPr>
              <w:t>They then begin to combine the diagonal lines to create the x shape.</w:t>
            </w:r>
          </w:p>
        </w:tc>
        <w:tc>
          <w:tcPr>
            <w:tcW w:w="1559" w:type="dxa"/>
          </w:tcPr>
          <w:p w14:paraId="6CA15BC1" w14:textId="776862B8" w:rsidR="00A00FD8" w:rsidRPr="00363E79" w:rsidRDefault="00A00FD8" w:rsidP="009E075A">
            <w:pPr>
              <w:rPr>
                <w:rFonts w:ascii="Twinkl" w:hAnsi="Twinkl" w:cstheme="minorHAnsi"/>
              </w:rPr>
            </w:pPr>
            <w:r w:rsidRPr="00363E79">
              <w:rPr>
                <w:rFonts w:ascii="Twinkl" w:hAnsi="Twinkl"/>
                <w:shd w:val="clear" w:color="auto" w:fill="FFFFFF"/>
              </w:rPr>
              <w:t>Finally, they can put it all together to make a triangle at five years old. </w:t>
            </w:r>
          </w:p>
        </w:tc>
      </w:tr>
      <w:tr w:rsidR="00A00FD8" w:rsidRPr="000A3FC0" w14:paraId="26BF36F3" w14:textId="0549E763" w:rsidTr="00A00FD8">
        <w:trPr>
          <w:trHeight w:val="2416"/>
        </w:trPr>
        <w:tc>
          <w:tcPr>
            <w:tcW w:w="1413" w:type="dxa"/>
          </w:tcPr>
          <w:p w14:paraId="74845A25" w14:textId="77165CA7" w:rsidR="00A00FD8" w:rsidRDefault="00A00FD8" w:rsidP="00C13087">
            <w:pPr>
              <w:jc w:val="center"/>
              <w:rPr>
                <w:noProof/>
                <w:lang w:eastAsia="en-GB"/>
              </w:rPr>
            </w:pPr>
            <w:r w:rsidRPr="00A00FD8">
              <w:rPr>
                <w:noProof/>
                <w:lang w:eastAsia="en-GB"/>
              </w:rPr>
              <w:drawing>
                <wp:anchor distT="0" distB="0" distL="114300" distR="114300" simplePos="0" relativeHeight="251672064" behindDoc="1" locked="0" layoutInCell="1" allowOverlap="1" wp14:anchorId="61198B85" wp14:editId="0F49D4CF">
                  <wp:simplePos x="0" y="0"/>
                  <wp:positionH relativeFrom="column">
                    <wp:posOffset>-142875</wp:posOffset>
                  </wp:positionH>
                  <wp:positionV relativeFrom="paragraph">
                    <wp:posOffset>232410</wp:posOffset>
                  </wp:positionV>
                  <wp:extent cx="1161466" cy="882484"/>
                  <wp:effectExtent l="6350" t="0" r="6985" b="6985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9014"/>
                          <a:stretch/>
                        </pic:blipFill>
                        <pic:spPr bwMode="auto">
                          <a:xfrm rot="5400000">
                            <a:off x="0" y="0"/>
                            <a:ext cx="1161466" cy="8824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413" w:type="dxa"/>
            <w:vAlign w:val="center"/>
          </w:tcPr>
          <w:p w14:paraId="020CDAE9" w14:textId="68392D1B" w:rsidR="00A00FD8" w:rsidRPr="000A3FC0" w:rsidRDefault="00A00FD8" w:rsidP="00C13087">
            <w:pPr>
              <w:jc w:val="center"/>
              <w:rPr>
                <w:rFonts w:ascii="Sassoon Infant Std" w:hAnsi="Sassoon Infant Std" w:cstheme="minorHAnsi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3088" behindDoc="1" locked="0" layoutInCell="1" allowOverlap="1" wp14:anchorId="5E591826" wp14:editId="6F397279">
                  <wp:simplePos x="0" y="0"/>
                  <wp:positionH relativeFrom="column">
                    <wp:posOffset>-41275</wp:posOffset>
                  </wp:positionH>
                  <wp:positionV relativeFrom="paragraph">
                    <wp:posOffset>-154305</wp:posOffset>
                  </wp:positionV>
                  <wp:extent cx="866775" cy="1337310"/>
                  <wp:effectExtent l="0" t="0" r="9525" b="0"/>
                  <wp:wrapNone/>
                  <wp:docPr id="11" name="Picture 1" descr="https://kidsactivitiesblog.com/wp-content/uploads/2020/01/writi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kidsactivitiesblog.com/wp-content/uploads/2020/01/writing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511" r="78741" b="74460"/>
                          <a:stretch/>
                        </pic:blipFill>
                        <pic:spPr bwMode="auto">
                          <a:xfrm>
                            <a:off x="0" y="0"/>
                            <a:ext cx="866775" cy="1337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417" w:type="dxa"/>
            <w:vAlign w:val="center"/>
          </w:tcPr>
          <w:p w14:paraId="4236CDB9" w14:textId="3F5CB782" w:rsidR="00A00FD8" w:rsidRPr="000A3FC0" w:rsidRDefault="00A00FD8" w:rsidP="00C13087">
            <w:pPr>
              <w:jc w:val="center"/>
              <w:rPr>
                <w:rFonts w:ascii="Sassoon Infant Std" w:hAnsi="Sassoon Infant Std" w:cstheme="minorHAnsi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4112" behindDoc="1" locked="0" layoutInCell="1" allowOverlap="1" wp14:anchorId="2BAE9EE9" wp14:editId="20D93D11">
                  <wp:simplePos x="0" y="0"/>
                  <wp:positionH relativeFrom="column">
                    <wp:posOffset>34925</wp:posOffset>
                  </wp:positionH>
                  <wp:positionV relativeFrom="paragraph">
                    <wp:posOffset>-265430</wp:posOffset>
                  </wp:positionV>
                  <wp:extent cx="762000" cy="1104265"/>
                  <wp:effectExtent l="0" t="0" r="0" b="635"/>
                  <wp:wrapNone/>
                  <wp:docPr id="12" name="Picture 3" descr="https://kidsactivitiesblog.com/wp-content/uploads/2020/01/writi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kidsactivitiesblog.com/wp-content/uploads/2020/01/writing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439" t="784" r="40264" b="74885"/>
                          <a:stretch/>
                        </pic:blipFill>
                        <pic:spPr bwMode="auto">
                          <a:xfrm>
                            <a:off x="0" y="0"/>
                            <a:ext cx="762000" cy="1104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701" w:type="dxa"/>
          </w:tcPr>
          <w:p w14:paraId="4B7F0B13" w14:textId="012D43AD" w:rsidR="00A00FD8" w:rsidRPr="000A3FC0" w:rsidRDefault="00A00FD8" w:rsidP="00C13087">
            <w:pPr>
              <w:jc w:val="center"/>
              <w:rPr>
                <w:rFonts w:ascii="Sassoon Infant Std" w:hAnsi="Sassoon Infant Std" w:cstheme="minorHAnsi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5136" behindDoc="1" locked="0" layoutInCell="1" allowOverlap="1" wp14:anchorId="490523D6" wp14:editId="62A0047F">
                  <wp:simplePos x="0" y="0"/>
                  <wp:positionH relativeFrom="column">
                    <wp:posOffset>-46355</wp:posOffset>
                  </wp:positionH>
                  <wp:positionV relativeFrom="paragraph">
                    <wp:posOffset>203835</wp:posOffset>
                  </wp:positionV>
                  <wp:extent cx="1057274" cy="1057275"/>
                  <wp:effectExtent l="0" t="0" r="0" b="0"/>
                  <wp:wrapNone/>
                  <wp:docPr id="13" name="Picture 4" descr="https://kidsactivitiesblog.com/wp-content/uploads/2020/01/writi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kidsactivitiesblog.com/wp-content/uploads/2020/01/writing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1420" t="1321" r="4089" b="75835"/>
                          <a:stretch/>
                        </pic:blipFill>
                        <pic:spPr bwMode="auto">
                          <a:xfrm>
                            <a:off x="0" y="0"/>
                            <a:ext cx="1057274" cy="1057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564" w:type="dxa"/>
            <w:vAlign w:val="center"/>
          </w:tcPr>
          <w:p w14:paraId="63D8B2B7" w14:textId="0B62B031" w:rsidR="00A00FD8" w:rsidRPr="000A3FC0" w:rsidRDefault="00A00FD8" w:rsidP="00C13087">
            <w:pPr>
              <w:jc w:val="center"/>
              <w:rPr>
                <w:rFonts w:ascii="Sassoon Infant Std" w:hAnsi="Sassoon Infant Std" w:cstheme="minorHAnsi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6160" behindDoc="1" locked="0" layoutInCell="1" allowOverlap="1" wp14:anchorId="069901D4" wp14:editId="01F43713">
                  <wp:simplePos x="0" y="0"/>
                  <wp:positionH relativeFrom="column">
                    <wp:posOffset>-59690</wp:posOffset>
                  </wp:positionH>
                  <wp:positionV relativeFrom="paragraph">
                    <wp:posOffset>-168275</wp:posOffset>
                  </wp:positionV>
                  <wp:extent cx="1037590" cy="1038225"/>
                  <wp:effectExtent l="0" t="0" r="0" b="0"/>
                  <wp:wrapNone/>
                  <wp:docPr id="14" name="Picture 5" descr="https://kidsactivitiesblog.com/wp-content/uploads/2020/01/writi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kidsactivitiesblog.com/wp-content/uploads/2020/01/writing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4931" r="73484" b="40328"/>
                          <a:stretch/>
                        </pic:blipFill>
                        <pic:spPr bwMode="auto">
                          <a:xfrm>
                            <a:off x="0" y="0"/>
                            <a:ext cx="1037590" cy="1038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843" w:type="dxa"/>
            <w:vAlign w:val="center"/>
          </w:tcPr>
          <w:p w14:paraId="0B4CF605" w14:textId="565AFF62" w:rsidR="00A00FD8" w:rsidRPr="000A3FC0" w:rsidRDefault="00A00FD8" w:rsidP="00C13087">
            <w:pPr>
              <w:jc w:val="center"/>
              <w:rPr>
                <w:rFonts w:ascii="Sassoon Infant Std" w:hAnsi="Sassoon Infant Std" w:cstheme="minorHAnsi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1040" behindDoc="1" locked="0" layoutInCell="1" allowOverlap="1" wp14:anchorId="48302C7D" wp14:editId="022CFB5E">
                  <wp:simplePos x="0" y="0"/>
                  <wp:positionH relativeFrom="column">
                    <wp:posOffset>-12700</wp:posOffset>
                  </wp:positionH>
                  <wp:positionV relativeFrom="paragraph">
                    <wp:posOffset>-155575</wp:posOffset>
                  </wp:positionV>
                  <wp:extent cx="1017905" cy="1009650"/>
                  <wp:effectExtent l="0" t="0" r="0" b="0"/>
                  <wp:wrapNone/>
                  <wp:docPr id="16" name="Picture 8" descr="https://kidsactivitiesblog.com/wp-content/uploads/2020/01/writi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kidsactivitiesblog.com/wp-content/uploads/2020/01/writing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1945" t="36557" r="3058" b="40328"/>
                          <a:stretch/>
                        </pic:blipFill>
                        <pic:spPr bwMode="auto">
                          <a:xfrm>
                            <a:off x="0" y="0"/>
                            <a:ext cx="1017905" cy="100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417" w:type="dxa"/>
            <w:vAlign w:val="center"/>
          </w:tcPr>
          <w:p w14:paraId="2286C1A2" w14:textId="5DE88929" w:rsidR="00A00FD8" w:rsidRPr="000A3FC0" w:rsidRDefault="00A00FD8" w:rsidP="00C13087">
            <w:pPr>
              <w:jc w:val="center"/>
              <w:rPr>
                <w:rFonts w:ascii="Sassoon Infant Std" w:hAnsi="Sassoon Infant Std" w:cstheme="minorHAnsi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7184" behindDoc="1" locked="0" layoutInCell="1" allowOverlap="1" wp14:anchorId="142DF9CC" wp14:editId="4853A381">
                  <wp:simplePos x="0" y="0"/>
                  <wp:positionH relativeFrom="column">
                    <wp:posOffset>-31750</wp:posOffset>
                  </wp:positionH>
                  <wp:positionV relativeFrom="paragraph">
                    <wp:posOffset>-197485</wp:posOffset>
                  </wp:positionV>
                  <wp:extent cx="857250" cy="1190625"/>
                  <wp:effectExtent l="0" t="0" r="0" b="9525"/>
                  <wp:wrapNone/>
                  <wp:docPr id="15" name="Picture 6" descr="https://kidsactivitiesblog.com/wp-content/uploads/2020/01/writi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kidsactivitiesblog.com/wp-content/uploads/2020/01/writing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5754" t="35472" r="42829" b="42807"/>
                          <a:stretch/>
                        </pic:blipFill>
                        <pic:spPr bwMode="auto">
                          <a:xfrm>
                            <a:off x="0" y="0"/>
                            <a:ext cx="857250" cy="1190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560" w:type="dxa"/>
          </w:tcPr>
          <w:p w14:paraId="187E5406" w14:textId="7B692DF2" w:rsidR="00A00FD8" w:rsidRDefault="00A00FD8" w:rsidP="00C13087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8208" behindDoc="1" locked="0" layoutInCell="1" allowOverlap="1" wp14:anchorId="510931BD" wp14:editId="288E0D8D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137160</wp:posOffset>
                  </wp:positionV>
                  <wp:extent cx="1025525" cy="1183483"/>
                  <wp:effectExtent l="0" t="0" r="3175" b="0"/>
                  <wp:wrapNone/>
                  <wp:docPr id="17" name="Picture 10" descr="https://kidsactivitiesblog.com/wp-content/uploads/2020/01/writi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kidsactivitiesblog.com/wp-content/uploads/2020/01/writing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869" t="67993" r="74058" b="9325"/>
                          <a:stretch/>
                        </pic:blipFill>
                        <pic:spPr bwMode="auto">
                          <a:xfrm>
                            <a:off x="0" y="0"/>
                            <a:ext cx="1025525" cy="11834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559" w:type="dxa"/>
          </w:tcPr>
          <w:p w14:paraId="7EB759F1" w14:textId="6DF52A3F" w:rsidR="00A00FD8" w:rsidRDefault="00A00FD8" w:rsidP="00C13087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9232" behindDoc="1" locked="0" layoutInCell="1" allowOverlap="1" wp14:anchorId="28B02FB5" wp14:editId="12963992">
                  <wp:simplePos x="0" y="0"/>
                  <wp:positionH relativeFrom="column">
                    <wp:posOffset>-27305</wp:posOffset>
                  </wp:positionH>
                  <wp:positionV relativeFrom="paragraph">
                    <wp:posOffset>194543</wp:posOffset>
                  </wp:positionV>
                  <wp:extent cx="970492" cy="1066800"/>
                  <wp:effectExtent l="0" t="0" r="1270" b="0"/>
                  <wp:wrapNone/>
                  <wp:docPr id="18" name="Picture 12" descr="https://kidsactivitiesblog.com/wp-content/uploads/2020/01/writi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s://kidsactivitiesblog.com/wp-content/uploads/2020/01/writing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250" t="66405" r="41274" b="10551"/>
                          <a:stretch/>
                        </pic:blipFill>
                        <pic:spPr bwMode="auto">
                          <a:xfrm>
                            <a:off x="0" y="0"/>
                            <a:ext cx="970492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559" w:type="dxa"/>
          </w:tcPr>
          <w:p w14:paraId="7F3E8692" w14:textId="4B6A81AF" w:rsidR="00A00FD8" w:rsidRDefault="00A00FD8" w:rsidP="00C13087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0256" behindDoc="1" locked="0" layoutInCell="1" allowOverlap="1" wp14:anchorId="7E4349A2" wp14:editId="439E7D32">
                  <wp:simplePos x="0" y="0"/>
                  <wp:positionH relativeFrom="column">
                    <wp:posOffset>-26670</wp:posOffset>
                  </wp:positionH>
                  <wp:positionV relativeFrom="paragraph">
                    <wp:posOffset>209880</wp:posOffset>
                  </wp:positionV>
                  <wp:extent cx="949671" cy="904875"/>
                  <wp:effectExtent l="0" t="0" r="3175" b="0"/>
                  <wp:wrapNone/>
                  <wp:docPr id="19" name="Picture 14" descr="https://kidsactivitiesblog.com/wp-content/uploads/2020/01/writi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s://kidsactivitiesblog.com/wp-content/uploads/2020/01/writing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184" t="68567" r="6344" b="10574"/>
                          <a:stretch/>
                        </pic:blipFill>
                        <pic:spPr bwMode="auto">
                          <a:xfrm>
                            <a:off x="0" y="0"/>
                            <a:ext cx="949671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10ABCC9D" w14:textId="7AC2703B" w:rsidR="00E63177" w:rsidRPr="000A3FC0" w:rsidRDefault="003E5132" w:rsidP="00222A0B">
      <w:pPr>
        <w:spacing w:after="0"/>
        <w:rPr>
          <w:rFonts w:ascii="Sassoon Infant Std" w:hAnsi="Sassoon Infant Std" w:cstheme="minorHAnsi"/>
        </w:rPr>
      </w:pPr>
      <w:r w:rsidRPr="003E5132">
        <w:rPr>
          <w:rFonts w:ascii="Twinkl" w:hAnsi="Twinkl" w:cstheme="minorHAnsi"/>
          <w:b/>
          <w:noProof/>
          <w:color w:val="70AD47" w:themeColor="accent6"/>
          <w:sz w:val="56"/>
          <w:szCs w:val="5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516912B2" wp14:editId="09A2163D">
                <wp:simplePos x="0" y="0"/>
                <wp:positionH relativeFrom="column">
                  <wp:posOffset>8426450</wp:posOffset>
                </wp:positionH>
                <wp:positionV relativeFrom="paragraph">
                  <wp:posOffset>419100</wp:posOffset>
                </wp:positionV>
                <wp:extent cx="1682750" cy="342900"/>
                <wp:effectExtent l="0" t="0" r="12700" b="1905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2750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FF6114F" id="Rectangle 9" o:spid="_x0000_s1026" style="position:absolute;margin-left:663.5pt;margin-top:33pt;width:132.5pt;height:27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" fillcolor="white [3212]" strokecolor="white [3212]" strokeweight="1pt"/>
            </w:pict>
          </mc:Fallback>
        </mc:AlternateContent>
      </w:r>
    </w:p>
    <w:sectPr w:rsidR="00E63177" w:rsidRPr="000A3FC0" w:rsidSect="00810201">
      <w:footerReference w:type="default" r:id="rId10"/>
      <w:pgSz w:w="16838" w:h="11906" w:orient="landscape" w:code="9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24AE04" w14:textId="77777777" w:rsidR="00E43D81" w:rsidRDefault="00E43D81" w:rsidP="00BE1104">
      <w:pPr>
        <w:spacing w:after="0" w:line="240" w:lineRule="auto"/>
      </w:pPr>
      <w:r>
        <w:separator/>
      </w:r>
    </w:p>
  </w:endnote>
  <w:endnote w:type="continuationSeparator" w:id="0">
    <w:p w14:paraId="0C8C53BC" w14:textId="77777777" w:rsidR="00E43D81" w:rsidRDefault="00E43D81" w:rsidP="00BE11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ExtraBold">
    <w:altName w:val="Times New Roman"/>
    <w:charset w:val="00"/>
    <w:family w:val="auto"/>
    <w:pitch w:val="variable"/>
    <w:sig w:usb0="00000001" w:usb1="00000001" w:usb2="00000000" w:usb3="00000000" w:csb0="00000093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6B2FFD" w14:textId="77777777" w:rsidR="00BE1104" w:rsidRDefault="00BE1104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0E1D9CD8" wp14:editId="2116BFF8">
          <wp:simplePos x="0" y="0"/>
          <wp:positionH relativeFrom="column">
            <wp:posOffset>8562975</wp:posOffset>
          </wp:positionH>
          <wp:positionV relativeFrom="paragraph">
            <wp:posOffset>-195695</wp:posOffset>
          </wp:positionV>
          <wp:extent cx="1503045" cy="215183"/>
          <wp:effectExtent l="0" t="0" r="190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YS Logo - Landscape Logo Early Years Staffroom copy 3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3045" cy="21518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DE78AC" w14:textId="77777777" w:rsidR="00E43D81" w:rsidRDefault="00E43D81" w:rsidP="00BE1104">
      <w:pPr>
        <w:spacing w:after="0" w:line="240" w:lineRule="auto"/>
      </w:pPr>
      <w:r>
        <w:separator/>
      </w:r>
    </w:p>
  </w:footnote>
  <w:footnote w:type="continuationSeparator" w:id="0">
    <w:p w14:paraId="324E0386" w14:textId="77777777" w:rsidR="00E43D81" w:rsidRDefault="00E43D81" w:rsidP="00BE11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177"/>
    <w:rsid w:val="00081006"/>
    <w:rsid w:val="000A3FC0"/>
    <w:rsid w:val="00222A0B"/>
    <w:rsid w:val="00291D7C"/>
    <w:rsid w:val="00363E79"/>
    <w:rsid w:val="003E5132"/>
    <w:rsid w:val="004A69EA"/>
    <w:rsid w:val="0054650B"/>
    <w:rsid w:val="005A2A89"/>
    <w:rsid w:val="0068702F"/>
    <w:rsid w:val="00747CDF"/>
    <w:rsid w:val="00793F30"/>
    <w:rsid w:val="007A6F83"/>
    <w:rsid w:val="00810201"/>
    <w:rsid w:val="00817CD6"/>
    <w:rsid w:val="0082266C"/>
    <w:rsid w:val="00831B1F"/>
    <w:rsid w:val="008E1508"/>
    <w:rsid w:val="00926CF0"/>
    <w:rsid w:val="00942FA9"/>
    <w:rsid w:val="00992DAA"/>
    <w:rsid w:val="009E075A"/>
    <w:rsid w:val="00A00FD8"/>
    <w:rsid w:val="00B760E5"/>
    <w:rsid w:val="00B865DC"/>
    <w:rsid w:val="00BB0D6A"/>
    <w:rsid w:val="00BE1104"/>
    <w:rsid w:val="00C019AB"/>
    <w:rsid w:val="00C13087"/>
    <w:rsid w:val="00C53845"/>
    <w:rsid w:val="00C85489"/>
    <w:rsid w:val="00DE165B"/>
    <w:rsid w:val="00E1269E"/>
    <w:rsid w:val="00E43D81"/>
    <w:rsid w:val="00E63177"/>
    <w:rsid w:val="00F81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E684EE"/>
  <w15:chartTrackingRefBased/>
  <w15:docId w15:val="{B69E30D5-EDFC-4D5D-B7A6-3E2976D96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31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631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E11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1104"/>
  </w:style>
  <w:style w:type="paragraph" w:styleId="Footer">
    <w:name w:val="footer"/>
    <w:basedOn w:val="Normal"/>
    <w:link w:val="FooterChar"/>
    <w:uiPriority w:val="99"/>
    <w:unhideWhenUsed/>
    <w:rsid w:val="00BE11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1104"/>
  </w:style>
  <w:style w:type="paragraph" w:styleId="BalloonText">
    <w:name w:val="Balloon Text"/>
    <w:basedOn w:val="Normal"/>
    <w:link w:val="BalloonTextChar"/>
    <w:uiPriority w:val="99"/>
    <w:semiHidden/>
    <w:unhideWhenUsed/>
    <w:rsid w:val="00831B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1B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3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Mallawaarachchi</dc:creator>
  <cp:keywords/>
  <dc:description/>
  <cp:lastModifiedBy>C Williams</cp:lastModifiedBy>
  <cp:revision>5</cp:revision>
  <cp:lastPrinted>2023-09-19T16:08:00Z</cp:lastPrinted>
  <dcterms:created xsi:type="dcterms:W3CDTF">2023-09-19T15:04:00Z</dcterms:created>
  <dcterms:modified xsi:type="dcterms:W3CDTF">2023-09-19T16:12:00Z</dcterms:modified>
</cp:coreProperties>
</file>