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08445" w14:textId="77403CDB" w:rsidR="00C7462C" w:rsidRDefault="00CA2ACD" w:rsidP="00C7462C">
      <w:pPr>
        <w:spacing w:line="240" w:lineRule="auto"/>
        <w:jc w:val="center"/>
        <w:rPr>
          <w:rFonts w:ascii="Calibri" w:eastAsia="Calibri" w:hAnsi="Calibri" w:cs="Calibri"/>
          <w:b/>
          <w:sz w:val="40"/>
          <w:szCs w:val="40"/>
          <w:u w:val="single"/>
        </w:rPr>
      </w:pPr>
      <w:r w:rsidRPr="00FD1D83">
        <w:rPr>
          <w:rFonts w:ascii="Calibri" w:eastAsia="Calibri" w:hAnsi="Calibri" w:cs="Calibri"/>
          <w:b/>
          <w:sz w:val="40"/>
          <w:szCs w:val="40"/>
          <w:u w:val="single"/>
        </w:rPr>
        <w:t>Carlton C of E Primary School</w:t>
      </w:r>
      <w:r>
        <w:rPr>
          <w:rFonts w:ascii="Calibri" w:eastAsia="Calibri" w:hAnsi="Calibri" w:cs="Calibri"/>
          <w:b/>
          <w:sz w:val="40"/>
          <w:szCs w:val="40"/>
          <w:u w:val="single"/>
        </w:rPr>
        <w:t>’s</w:t>
      </w:r>
      <w:r w:rsidRPr="00FD1D83">
        <w:rPr>
          <w:rFonts w:ascii="Calibri" w:eastAsia="Calibri" w:hAnsi="Calibri" w:cs="Calibri"/>
          <w:b/>
          <w:sz w:val="40"/>
          <w:szCs w:val="40"/>
          <w:u w:val="single"/>
        </w:rPr>
        <w:t xml:space="preserve"> </w:t>
      </w:r>
      <w:r w:rsidR="0052121C" w:rsidRPr="00FD1D83">
        <w:rPr>
          <w:rFonts w:ascii="Calibri" w:eastAsia="Calibri" w:hAnsi="Calibri" w:cs="Calibri"/>
          <w:b/>
          <w:sz w:val="40"/>
          <w:szCs w:val="40"/>
          <w:u w:val="single"/>
        </w:rPr>
        <w:t xml:space="preserve">Remote </w:t>
      </w:r>
      <w:r w:rsidR="008C0875" w:rsidRPr="00FD1D83">
        <w:rPr>
          <w:rFonts w:ascii="Calibri" w:eastAsia="Calibri" w:hAnsi="Calibri" w:cs="Calibri"/>
          <w:b/>
          <w:sz w:val="40"/>
          <w:szCs w:val="40"/>
          <w:u w:val="single"/>
        </w:rPr>
        <w:t>L</w:t>
      </w:r>
      <w:r w:rsidR="0052121C" w:rsidRPr="00FD1D83">
        <w:rPr>
          <w:rFonts w:ascii="Calibri" w:eastAsia="Calibri" w:hAnsi="Calibri" w:cs="Calibri"/>
          <w:b/>
          <w:sz w:val="40"/>
          <w:szCs w:val="40"/>
          <w:u w:val="single"/>
        </w:rPr>
        <w:t xml:space="preserve">earning </w:t>
      </w:r>
      <w:r w:rsidR="008C0875" w:rsidRPr="00FD1D83">
        <w:rPr>
          <w:rFonts w:ascii="Calibri" w:eastAsia="Calibri" w:hAnsi="Calibri" w:cs="Calibri"/>
          <w:b/>
          <w:sz w:val="40"/>
          <w:szCs w:val="40"/>
          <w:u w:val="single"/>
        </w:rPr>
        <w:t xml:space="preserve">Offer </w:t>
      </w:r>
      <w:r w:rsidR="0062589D">
        <w:rPr>
          <w:rFonts w:ascii="Calibri" w:eastAsia="Calibri" w:hAnsi="Calibri" w:cs="Calibri"/>
          <w:b/>
          <w:sz w:val="40"/>
          <w:szCs w:val="40"/>
          <w:u w:val="single"/>
        </w:rPr>
        <w:t>September 2022</w:t>
      </w:r>
      <w:bookmarkStart w:id="0" w:name="_GoBack"/>
      <w:bookmarkEnd w:id="0"/>
    </w:p>
    <w:p w14:paraId="2B6CAB96" w14:textId="4073705A" w:rsidR="003A3F3B" w:rsidRPr="003A3F3B" w:rsidRDefault="003A3F3B" w:rsidP="003A3F3B">
      <w:pPr>
        <w:spacing w:line="240" w:lineRule="auto"/>
        <w:rPr>
          <w:rFonts w:ascii="Calibri" w:eastAsia="Calibri" w:hAnsi="Calibri" w:cs="Calibri"/>
          <w:b/>
          <w:sz w:val="40"/>
          <w:szCs w:val="40"/>
        </w:rPr>
      </w:pPr>
      <w:r w:rsidRPr="003A3F3B">
        <w:rPr>
          <w:rFonts w:ascii="Calibri" w:eastAsia="Calibri" w:hAnsi="Calibri" w:cs="Calibri"/>
          <w:b/>
          <w:sz w:val="40"/>
          <w:szCs w:val="40"/>
        </w:rPr>
        <w:t>3 Key Considerations: Effective workflows; Creating/accessing support materials for learning; Providing daily pastoral, social and learning support</w:t>
      </w:r>
    </w:p>
    <w:tbl>
      <w:tblPr>
        <w:tblStyle w:val="TableGrid"/>
        <w:tblW w:w="1553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5537"/>
      </w:tblGrid>
      <w:tr w:rsidR="0052121C" w14:paraId="5A9FB75B" w14:textId="77777777" w:rsidTr="00604397">
        <w:trPr>
          <w:trHeight w:val="1456"/>
          <w:jc w:val="center"/>
        </w:trPr>
        <w:tc>
          <w:tcPr>
            <w:tcW w:w="15537" w:type="dxa"/>
          </w:tcPr>
          <w:p w14:paraId="33F9A123" w14:textId="5BA96235" w:rsidR="00604397" w:rsidRPr="00900A14" w:rsidRDefault="00604397" w:rsidP="00123CCD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bookmarkStart w:id="1" w:name="_Hlk61015413"/>
            <w:r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>INTENT</w:t>
            </w:r>
            <w:r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06583D5B" w14:textId="6B50376E" w:rsidR="00123CCD" w:rsidRDefault="00123CCD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>Ensure Carlton C of E Primary’s remote learning provision covers the main threshold concepts matching in-school coverage</w:t>
            </w:r>
            <w:r w:rsidR="00C711BC">
              <w:rPr>
                <w:rFonts w:ascii="Calibri" w:eastAsia="Calibri" w:hAnsi="Calibri" w:cs="Calibri"/>
                <w:sz w:val="24"/>
                <w:szCs w:val="24"/>
              </w:rPr>
              <w:t xml:space="preserve"> for that term/time</w:t>
            </w:r>
            <w:r w:rsidRPr="00900A14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F6B72E4" w14:textId="35F9E4EC" w:rsidR="008771E2" w:rsidRDefault="008771E2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Pedagogy used in class is used </w:t>
            </w:r>
            <w:r w:rsidR="00B50791">
              <w:rPr>
                <w:rFonts w:ascii="Calibri" w:eastAsia="Calibri" w:hAnsi="Calibri" w:cs="Calibri"/>
                <w:sz w:val="24"/>
                <w:szCs w:val="24"/>
              </w:rPr>
              <w:t>online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. Learning is:</w:t>
            </w:r>
          </w:p>
          <w:p w14:paraId="7BCE6DB0" w14:textId="6064F98F" w:rsidR="008771E2" w:rsidRPr="008771E2" w:rsidRDefault="008771E2" w:rsidP="008771E2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Meaningful; builds on prior learning; scaffolds in small steps; direct teaching and modelling; feedback to check for understanding; minimal support from home.</w:t>
            </w:r>
          </w:p>
          <w:p w14:paraId="3E0C26FF" w14:textId="4469F6FC" w:rsidR="003A3F3B" w:rsidRDefault="003A3F3B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Seek feedback </w:t>
            </w:r>
            <w:r w:rsidR="001D562E">
              <w:rPr>
                <w:rFonts w:ascii="Calibri" w:eastAsia="Calibri" w:hAnsi="Calibri" w:cs="Calibri"/>
                <w:sz w:val="24"/>
                <w:szCs w:val="24"/>
              </w:rPr>
              <w:t xml:space="preserve">from parents and pupils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and quickly shape response.</w:t>
            </w:r>
          </w:p>
          <w:p w14:paraId="3034F937" w14:textId="7FFF6A67" w:rsidR="001D562E" w:rsidRDefault="001D562E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SEND and vulnerable pupils attend school or are fully supported at home</w:t>
            </w:r>
            <w:r w:rsidR="00B5079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1B987417" w14:textId="569AD5AF" w:rsidR="00C711BC" w:rsidRPr="00900A14" w:rsidRDefault="00C711BC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Blended learning will ensure children at home and in school receive similar provision.</w:t>
            </w:r>
          </w:p>
          <w:p w14:paraId="265F0E72" w14:textId="333770DF" w:rsidR="00123CCD" w:rsidRPr="00900A14" w:rsidRDefault="00123CCD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>Minimise the disruption to pupil’s learning during lockdown or self-isolation.</w:t>
            </w:r>
          </w:p>
          <w:p w14:paraId="70F1DB73" w14:textId="42B72BB0" w:rsidR="00123CCD" w:rsidRPr="00900A14" w:rsidRDefault="00123CCD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Provide appropriate support to </w:t>
            </w:r>
            <w:r w:rsidR="002A0A2F"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individual </w:t>
            </w:r>
            <w:r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pupil’s </w:t>
            </w:r>
            <w:r w:rsidR="002A0A2F"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as </w:t>
            </w:r>
            <w:r w:rsidRPr="00900A14">
              <w:rPr>
                <w:rFonts w:ascii="Calibri" w:eastAsia="Calibri" w:hAnsi="Calibri" w:cs="Calibri"/>
                <w:sz w:val="24"/>
                <w:szCs w:val="24"/>
              </w:rPr>
              <w:t>needed.</w:t>
            </w:r>
          </w:p>
          <w:p w14:paraId="722D4044" w14:textId="2E78D3F9" w:rsidR="00123CCD" w:rsidRPr="00900A14" w:rsidRDefault="00FD1D83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>Provide for the</w:t>
            </w:r>
            <w:r w:rsidR="00604397"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 wellbeing and good mental health </w:t>
            </w:r>
            <w:r w:rsidRPr="00900A14">
              <w:rPr>
                <w:rFonts w:ascii="Calibri" w:eastAsia="Calibri" w:hAnsi="Calibri" w:cs="Calibri"/>
                <w:sz w:val="24"/>
                <w:szCs w:val="24"/>
              </w:rPr>
              <w:t>of all pupils</w:t>
            </w:r>
            <w:r w:rsidR="00604397" w:rsidRPr="00900A14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5871FCBD" w14:textId="0813E54B" w:rsidR="00604397" w:rsidRPr="00900A14" w:rsidRDefault="00604397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>Encourage maximum engagement of all pupils.</w:t>
            </w:r>
          </w:p>
          <w:p w14:paraId="435348AB" w14:textId="6C68C335" w:rsidR="002A0A2F" w:rsidRPr="00900A14" w:rsidRDefault="002A0A2F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>Monitor engagement in order to ensure all children are accessing the learning provided.</w:t>
            </w:r>
          </w:p>
          <w:p w14:paraId="67E99675" w14:textId="41A08B34" w:rsidR="002A0A2F" w:rsidRPr="00900A14" w:rsidRDefault="002A0A2F" w:rsidP="008A72C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>Work with parents and carers to facilitate and support Home Schooling and provide a timely, appropriate response to difficulties arising.</w:t>
            </w:r>
          </w:p>
          <w:p w14:paraId="470927A0" w14:textId="01B6768F" w:rsidR="002A0A2F" w:rsidRPr="00900A14" w:rsidRDefault="002A0A2F" w:rsidP="00123CCD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DEDE2F3" w14:textId="4DC0C6B0" w:rsidR="002A0A2F" w:rsidRDefault="002A0A2F" w:rsidP="00123CCD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>EXPECTATIONS</w:t>
            </w:r>
            <w:r w:rsidR="00FD1D83"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FOR CARLTON C OF E PRIMARY IN PROVIDING HOME LEARNING:</w:t>
            </w:r>
          </w:p>
          <w:p w14:paraId="77932A79" w14:textId="6FB9847D" w:rsidR="00594A22" w:rsidRPr="00900A14" w:rsidRDefault="00594A22" w:rsidP="00123CCD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Each class teacher will ensure provision is age-appropriate and that</w:t>
            </w:r>
            <w:r w:rsidR="00FC1A3B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communication with parents via </w:t>
            </w:r>
            <w:proofErr w:type="spellStart"/>
            <w:r w:rsidR="00FC1A3B">
              <w:rPr>
                <w:rFonts w:ascii="Calibri" w:eastAsia="Calibri" w:hAnsi="Calibri" w:cs="Calibri"/>
                <w:b/>
                <w:sz w:val="24"/>
                <w:szCs w:val="24"/>
              </w:rPr>
              <w:t>GSuite</w:t>
            </w:r>
            <w:proofErr w:type="spellEnd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  <w:r w:rsidR="00FC1A3B">
              <w:rPr>
                <w:rFonts w:ascii="Calibri" w:eastAsia="Calibri" w:hAnsi="Calibri" w:cs="Calibri"/>
                <w:b/>
                <w:sz w:val="24"/>
                <w:szCs w:val="24"/>
              </w:rPr>
              <w:t>is clear and timely. Remote learning will begin on the first day of home schooling.</w:t>
            </w:r>
          </w:p>
          <w:p w14:paraId="2F5842E5" w14:textId="15362D5C" w:rsidR="00FD1D83" w:rsidRPr="00900A14" w:rsidRDefault="002A0A2F" w:rsidP="008A72C0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>EYFS/KS1 – 3</w:t>
            </w:r>
            <w:r w:rsidR="00245B84"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  <w:r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>hours</w:t>
            </w:r>
            <w:r w:rsidR="00245B84"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    KS2 – 4 hours </w:t>
            </w:r>
            <w:r w:rsidR="00FD1D83"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home learning provided </w:t>
            </w:r>
            <w:r w:rsidR="00245B84"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>daily</w:t>
            </w:r>
            <w:r w:rsidR="00A47D41"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as minimum.</w:t>
            </w:r>
            <w:r w:rsidR="00900A14"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Ensure resources are engaging and have some challenge.</w:t>
            </w:r>
          </w:p>
          <w:p w14:paraId="145A5B44" w14:textId="7DEAE905" w:rsidR="00FD1D83" w:rsidRPr="00900A14" w:rsidRDefault="002A0A2F" w:rsidP="008A72C0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Daily: </w:t>
            </w:r>
            <w:r w:rsidR="00FD1D83"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>All children are expected to keep to school hours as far as possible.</w:t>
            </w:r>
            <w:r w:rsidR="00FD1D83"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C711BC" w:rsidRPr="00C711BC">
              <w:rPr>
                <w:rFonts w:ascii="Calibri" w:eastAsia="Calibri" w:hAnsi="Calibri" w:cs="Calibri"/>
                <w:b/>
                <w:sz w:val="24"/>
                <w:szCs w:val="24"/>
              </w:rPr>
              <w:t>Lessons will be between 20 and 40 mins depending on age/task.</w:t>
            </w:r>
          </w:p>
          <w:p w14:paraId="6DCD1856" w14:textId="164C10BC" w:rsidR="00FD1D83" w:rsidRDefault="002A0A2F" w:rsidP="00FD1D83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>Register of attendance and</w:t>
            </w:r>
            <w:r w:rsidR="00FD1D83"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 monitoring of </w:t>
            </w:r>
            <w:r w:rsidRPr="00900A14">
              <w:rPr>
                <w:rFonts w:ascii="Calibri" w:eastAsia="Calibri" w:hAnsi="Calibri" w:cs="Calibri"/>
                <w:sz w:val="24"/>
                <w:szCs w:val="24"/>
              </w:rPr>
              <w:t>work completion/engagement</w:t>
            </w:r>
            <w:r w:rsidR="00F63024">
              <w:rPr>
                <w:rFonts w:ascii="Calibri" w:eastAsia="Calibri" w:hAnsi="Calibri" w:cs="Calibri"/>
                <w:sz w:val="24"/>
                <w:szCs w:val="24"/>
              </w:rPr>
              <w:t xml:space="preserve">/wellbeing </w:t>
            </w:r>
            <w:r w:rsidR="00CA2ACD" w:rsidRPr="00900A14">
              <w:rPr>
                <w:rFonts w:ascii="Calibri" w:eastAsia="Calibri" w:hAnsi="Calibri" w:cs="Calibri"/>
                <w:sz w:val="24"/>
                <w:szCs w:val="24"/>
              </w:rPr>
              <w:t>will be kept</w:t>
            </w:r>
            <w:r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; </w:t>
            </w:r>
          </w:p>
          <w:p w14:paraId="7F2AADD2" w14:textId="2114E291" w:rsidR="003A3F3B" w:rsidRPr="00900A14" w:rsidRDefault="003A3F3B" w:rsidP="00FD1D83">
            <w:pPr>
              <w:pStyle w:val="ListParagraph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Daily deliberate practice: multiplication; number bonds; spelling rules; phonics; handwriting; story time </w:t>
            </w:r>
          </w:p>
          <w:p w14:paraId="52CF2368" w14:textId="013FB080" w:rsidR="00FD1D83" w:rsidRPr="00900A14" w:rsidRDefault="002A0A2F" w:rsidP="00FD1D83">
            <w:pPr>
              <w:pStyle w:val="ListParagraph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>1x Teach Meet</w:t>
            </w:r>
            <w:r w:rsidR="00FD1D83"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 daily</w:t>
            </w:r>
            <w:r w:rsidR="00F63024">
              <w:rPr>
                <w:rFonts w:ascii="Calibri" w:eastAsia="Calibri" w:hAnsi="Calibri" w:cs="Calibri"/>
                <w:sz w:val="24"/>
                <w:szCs w:val="24"/>
              </w:rPr>
              <w:t xml:space="preserve"> – feedback on work; discussion of issues arising with pupils; praise, enthuse, motivate pupils</w:t>
            </w:r>
            <w:r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; </w:t>
            </w:r>
            <w:r w:rsidR="00F63024">
              <w:rPr>
                <w:rFonts w:ascii="Calibri" w:eastAsia="Calibri" w:hAnsi="Calibri" w:cs="Calibri"/>
                <w:sz w:val="24"/>
                <w:szCs w:val="24"/>
              </w:rPr>
              <w:t>set expectations of days learning</w:t>
            </w:r>
          </w:p>
          <w:p w14:paraId="3BBCEFD0" w14:textId="7BCB027C" w:rsidR="00FD1D83" w:rsidRPr="00900A14" w:rsidRDefault="00A47D41" w:rsidP="00FD1D83">
            <w:pPr>
              <w:pStyle w:val="ListParagraph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Core subjects </w:t>
            </w:r>
            <w:r w:rsidR="002A0A2F" w:rsidRPr="00900A14">
              <w:rPr>
                <w:rFonts w:ascii="Calibri" w:eastAsia="Calibri" w:hAnsi="Calibri" w:cs="Calibri"/>
                <w:sz w:val="24"/>
                <w:szCs w:val="24"/>
              </w:rPr>
              <w:t>1 x Live/video lesson</w:t>
            </w:r>
            <w:r w:rsidR="00FD1D83"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 by class teacher</w:t>
            </w:r>
            <w:r w:rsidR="002A0A2F" w:rsidRPr="00900A14">
              <w:rPr>
                <w:rFonts w:ascii="Calibri" w:eastAsia="Calibri" w:hAnsi="Calibri" w:cs="Calibri"/>
                <w:sz w:val="24"/>
                <w:szCs w:val="24"/>
              </w:rPr>
              <w:t>;</w:t>
            </w:r>
          </w:p>
          <w:p w14:paraId="70270EE0" w14:textId="2861C35E" w:rsidR="00CA2ACD" w:rsidRPr="00900A14" w:rsidRDefault="00CA2ACD" w:rsidP="00FD1D83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EYFS/KS1 phonics sessions; KS2 Weekly spellings sessions with daily phonic </w:t>
            </w:r>
            <w:r w:rsidR="00900A14" w:rsidRPr="00900A14">
              <w:rPr>
                <w:rFonts w:ascii="Calibri" w:eastAsia="Calibri" w:hAnsi="Calibri" w:cs="Calibri"/>
                <w:sz w:val="24"/>
                <w:szCs w:val="24"/>
              </w:rPr>
              <w:t>teaching;</w:t>
            </w:r>
          </w:p>
          <w:p w14:paraId="1AEF6183" w14:textId="79A16ADA" w:rsidR="00CA2ACD" w:rsidRPr="00900A14" w:rsidRDefault="00CA2ACD" w:rsidP="00FD1D83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t>Reading – whole class book</w:t>
            </w:r>
            <w:r w:rsidR="00900A14" w:rsidRPr="00900A14">
              <w:rPr>
                <w:rFonts w:ascii="Calibri" w:eastAsia="Calibri" w:hAnsi="Calibri" w:cs="Calibri"/>
                <w:sz w:val="24"/>
                <w:szCs w:val="24"/>
              </w:rPr>
              <w:t>;</w:t>
            </w:r>
            <w:r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F63024">
              <w:rPr>
                <w:rFonts w:ascii="Calibri" w:eastAsia="Calibri" w:hAnsi="Calibri" w:cs="Calibri"/>
                <w:sz w:val="24"/>
                <w:szCs w:val="24"/>
              </w:rPr>
              <w:t>comprehension and shared reading of text in lessons as appropriate; book loan service matched to pupil’s reading ability and phonic knowledge; video of teacher reading with a text to be used for small group of individual children.</w:t>
            </w:r>
          </w:p>
          <w:p w14:paraId="3DBFAC61" w14:textId="3BD98EC1" w:rsidR="00CA2ACD" w:rsidRDefault="00CA2ACD" w:rsidP="00FD1D83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900A14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PE</w:t>
            </w:r>
            <w:r w:rsidR="00F63024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proofErr w:type="spellStart"/>
            <w:r w:rsidR="00F63024">
              <w:rPr>
                <w:rFonts w:ascii="Calibri" w:eastAsia="Calibri" w:hAnsi="Calibri" w:cs="Calibri"/>
                <w:sz w:val="24"/>
                <w:szCs w:val="24"/>
              </w:rPr>
              <w:t>eg</w:t>
            </w:r>
            <w:proofErr w:type="spellEnd"/>
            <w:r w:rsidR="00F63024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B50791">
              <w:rPr>
                <w:rFonts w:ascii="Calibri" w:eastAsia="Calibri" w:hAnsi="Calibri" w:cs="Calibri"/>
                <w:sz w:val="24"/>
                <w:szCs w:val="24"/>
              </w:rPr>
              <w:t>Jumpstart Jonny</w:t>
            </w:r>
            <w:r w:rsidR="000239A6">
              <w:rPr>
                <w:rFonts w:ascii="Calibri" w:eastAsia="Calibri" w:hAnsi="Calibri" w:cs="Calibri"/>
                <w:sz w:val="24"/>
                <w:szCs w:val="24"/>
              </w:rPr>
              <w:t>;</w:t>
            </w:r>
            <w:r w:rsidR="00F63024">
              <w:rPr>
                <w:rFonts w:ascii="Calibri" w:eastAsia="Calibri" w:hAnsi="Calibri" w:cs="Calibri"/>
                <w:sz w:val="24"/>
                <w:szCs w:val="24"/>
              </w:rPr>
              <w:t xml:space="preserve"> long term, low stake PE challenge</w:t>
            </w:r>
            <w:r w:rsidR="008771E2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C96060E" w14:textId="11E62018" w:rsidR="008771E2" w:rsidRPr="001D562E" w:rsidRDefault="008771E2" w:rsidP="00FD1D83">
            <w:pPr>
              <w:pStyle w:val="ListParagraph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1D562E">
              <w:rPr>
                <w:rFonts w:ascii="Calibri" w:eastAsia="Calibri" w:hAnsi="Calibri" w:cs="Calibri"/>
                <w:b/>
                <w:sz w:val="24"/>
                <w:szCs w:val="24"/>
              </w:rPr>
              <w:t>Weekly lessons: history/geography through topic; science; music; RE; PSHE</w:t>
            </w:r>
            <w:r w:rsidR="001D562E">
              <w:rPr>
                <w:rFonts w:ascii="Calibri" w:eastAsia="Calibri" w:hAnsi="Calibri" w:cs="Calibri"/>
                <w:b/>
                <w:sz w:val="24"/>
                <w:szCs w:val="24"/>
              </w:rPr>
              <w:t>; French.</w:t>
            </w:r>
          </w:p>
          <w:p w14:paraId="3DF87F84" w14:textId="6BA1EE04" w:rsidR="00CA2ACD" w:rsidRPr="00900A14" w:rsidRDefault="00EE465C" w:rsidP="00CA2ACD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Give personalised f</w:t>
            </w:r>
            <w:r w:rsidR="00CA2ACD"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eedback on work for every child;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this is to encourage engagement: there is no expectation that every piece of work is ‘marked’.</w:t>
            </w:r>
          </w:p>
          <w:p w14:paraId="65E7085D" w14:textId="70579951" w:rsidR="002A0A2F" w:rsidRPr="00900A14" w:rsidRDefault="00EE465C" w:rsidP="00FD1D83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Actively encourage engagement with remote learning:</w:t>
            </w:r>
            <w:r w:rsidR="00A914B0">
              <w:rPr>
                <w:rFonts w:ascii="Calibri" w:eastAsia="Calibri" w:hAnsi="Calibri" w:cs="Calibri"/>
                <w:sz w:val="24"/>
                <w:szCs w:val="24"/>
              </w:rPr>
              <w:t xml:space="preserve"> Email/</w:t>
            </w:r>
            <w:r w:rsidR="00FD1D83" w:rsidRPr="00900A14"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 w:rsidR="002A0A2F" w:rsidRPr="00900A14">
              <w:rPr>
                <w:rFonts w:ascii="Calibri" w:eastAsia="Calibri" w:hAnsi="Calibri" w:cs="Calibri"/>
                <w:sz w:val="24"/>
                <w:szCs w:val="24"/>
              </w:rPr>
              <w:t>hone call to non-attenders</w:t>
            </w:r>
            <w:r w:rsidR="00FD1D83" w:rsidRPr="00900A14">
              <w:rPr>
                <w:rFonts w:ascii="Calibri" w:eastAsia="Calibri" w:hAnsi="Calibri" w:cs="Calibri"/>
                <w:sz w:val="24"/>
                <w:szCs w:val="24"/>
              </w:rPr>
              <w:t xml:space="preserve"> and follow-up for individual pupils;</w:t>
            </w:r>
            <w:r w:rsidR="008C78DC">
              <w:rPr>
                <w:rFonts w:ascii="Calibri" w:eastAsia="Calibri" w:hAnsi="Calibri" w:cs="Calibri"/>
                <w:sz w:val="24"/>
                <w:szCs w:val="24"/>
              </w:rPr>
              <w:t xml:space="preserve"> if </w:t>
            </w:r>
            <w:proofErr w:type="spellStart"/>
            <w:r w:rsidR="008C78DC">
              <w:rPr>
                <w:rFonts w:ascii="Calibri" w:eastAsia="Calibri" w:hAnsi="Calibri" w:cs="Calibri"/>
                <w:sz w:val="24"/>
                <w:szCs w:val="24"/>
              </w:rPr>
              <w:t>persistant</w:t>
            </w:r>
            <w:proofErr w:type="spellEnd"/>
            <w:r w:rsidR="008C78D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0B50791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r w:rsidR="00F63024">
              <w:rPr>
                <w:rFonts w:ascii="Calibri" w:eastAsia="Calibri" w:hAnsi="Calibri" w:cs="Calibri"/>
                <w:sz w:val="24"/>
                <w:szCs w:val="24"/>
              </w:rPr>
              <w:t>visit from teacher/headteacher</w:t>
            </w:r>
          </w:p>
          <w:p w14:paraId="0E8112B5" w14:textId="56C00BA6" w:rsidR="00CA2ACD" w:rsidRDefault="00EE465C" w:rsidP="00FD1D83">
            <w:pPr>
              <w:pStyle w:val="ListParagraph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Live stream a daily </w:t>
            </w:r>
            <w:r w:rsidR="00CA2ACD" w:rsidRPr="00900A14">
              <w:rPr>
                <w:rFonts w:ascii="Calibri" w:eastAsia="Calibri" w:hAnsi="Calibri" w:cs="Calibri"/>
                <w:b/>
                <w:sz w:val="24"/>
                <w:szCs w:val="24"/>
              </w:rPr>
              <w:t>Collective Worship</w:t>
            </w:r>
            <w:r w:rsidR="002A0687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– whole school on Mon/Tues/Fri /Aerobics Thurs       In class Wednesday</w:t>
            </w:r>
          </w:p>
          <w:p w14:paraId="6192F982" w14:textId="0C6484D6" w:rsidR="00900A14" w:rsidRDefault="00EE465C" w:rsidP="00C7462C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EE465C">
              <w:rPr>
                <w:rFonts w:ascii="Calibri" w:eastAsia="Calibri" w:hAnsi="Calibri" w:cs="Calibri"/>
                <w:sz w:val="24"/>
                <w:szCs w:val="24"/>
              </w:rPr>
              <w:t>Point pupils to videos and other resources to facilitate blended learning and make u</w:t>
            </w:r>
            <w:r w:rsidR="00900A14" w:rsidRPr="00EE465C">
              <w:rPr>
                <w:rFonts w:ascii="Calibri" w:eastAsia="Calibri" w:hAnsi="Calibri" w:cs="Calibri"/>
                <w:sz w:val="24"/>
                <w:szCs w:val="24"/>
              </w:rPr>
              <w:t xml:space="preserve">se of school purchased learning platforms – </w:t>
            </w:r>
            <w:proofErr w:type="spellStart"/>
            <w:r w:rsidR="00900A14" w:rsidRPr="00EE465C">
              <w:rPr>
                <w:rFonts w:ascii="Calibri" w:eastAsia="Calibri" w:hAnsi="Calibri" w:cs="Calibri"/>
                <w:sz w:val="24"/>
                <w:szCs w:val="24"/>
              </w:rPr>
              <w:t>PurpleMash</w:t>
            </w:r>
            <w:proofErr w:type="spellEnd"/>
            <w:r w:rsidR="00900A14" w:rsidRPr="00EE465C">
              <w:rPr>
                <w:rFonts w:ascii="Calibri" w:eastAsia="Calibri" w:hAnsi="Calibri" w:cs="Calibri"/>
                <w:sz w:val="24"/>
                <w:szCs w:val="24"/>
              </w:rPr>
              <w:t xml:space="preserve">, Maths With Parents, TT </w:t>
            </w:r>
            <w:proofErr w:type="spellStart"/>
            <w:r w:rsidR="00900A14" w:rsidRPr="00EE465C">
              <w:rPr>
                <w:rFonts w:ascii="Calibri" w:eastAsia="Calibri" w:hAnsi="Calibri" w:cs="Calibri"/>
                <w:sz w:val="24"/>
                <w:szCs w:val="24"/>
              </w:rPr>
              <w:t>Rockstars</w:t>
            </w:r>
            <w:proofErr w:type="spellEnd"/>
            <w:r w:rsidR="00900A14" w:rsidRPr="00EE465C">
              <w:rPr>
                <w:rFonts w:ascii="Calibri" w:eastAsia="Calibri" w:hAnsi="Calibri" w:cs="Calibri"/>
                <w:sz w:val="24"/>
                <w:szCs w:val="24"/>
              </w:rPr>
              <w:t>, Accelerated Reading,</w:t>
            </w:r>
          </w:p>
          <w:p w14:paraId="0748AF55" w14:textId="60DA6A0B" w:rsidR="00F63024" w:rsidRDefault="00F63024" w:rsidP="00C7462C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Keep up-to-date with best practice and review provision monthly.</w:t>
            </w:r>
          </w:p>
          <w:p w14:paraId="34F6053E" w14:textId="77777777" w:rsidR="00C7462C" w:rsidRPr="00EE465C" w:rsidRDefault="00C7462C" w:rsidP="00C7462C">
            <w:pPr>
              <w:pStyle w:val="ListParagraph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254306A" w14:textId="19CEF3C5" w:rsidR="00FD1D83" w:rsidRPr="00EE465C" w:rsidRDefault="00900A14" w:rsidP="008A72C0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E465C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Set a range of </w:t>
            </w:r>
            <w:r w:rsidR="00EE465C">
              <w:rPr>
                <w:rFonts w:ascii="Calibri" w:eastAsia="Calibri" w:hAnsi="Calibri" w:cs="Calibri"/>
                <w:b/>
                <w:sz w:val="24"/>
                <w:szCs w:val="24"/>
              </w:rPr>
              <w:t>open-ended problem-solving</w:t>
            </w:r>
            <w:r w:rsidR="00CA2ACD" w:rsidRPr="00EE465C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tasks</w:t>
            </w:r>
            <w:r w:rsidR="00EE465C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that encourage </w:t>
            </w:r>
            <w:r w:rsidR="00EE465C" w:rsidRPr="00EE465C">
              <w:rPr>
                <w:rFonts w:ascii="Calibri" w:eastAsia="Calibri" w:hAnsi="Calibri" w:cs="Calibri"/>
                <w:b/>
                <w:sz w:val="24"/>
                <w:szCs w:val="24"/>
              </w:rPr>
              <w:t>independent</w:t>
            </w:r>
            <w:r w:rsidR="00EE465C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learning as much as </w:t>
            </w:r>
            <w:proofErr w:type="gramStart"/>
            <w:r w:rsidR="00EE465C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possible </w:t>
            </w:r>
            <w:r w:rsidR="00CA2ACD" w:rsidRPr="00EE465C">
              <w:rPr>
                <w:rFonts w:ascii="Calibri" w:eastAsia="Calibri" w:hAnsi="Calibri" w:cs="Calibri"/>
                <w:b/>
                <w:sz w:val="24"/>
                <w:szCs w:val="24"/>
              </w:rPr>
              <w:t>:</w:t>
            </w:r>
            <w:proofErr w:type="gramEnd"/>
            <w:r w:rsidR="00CA2ACD" w:rsidRPr="00EE465C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  <w:r w:rsidR="00CA2ACD" w:rsidRPr="00EE465C">
              <w:rPr>
                <w:rFonts w:ascii="Calibri" w:eastAsia="Calibri" w:hAnsi="Calibri" w:cs="Calibri"/>
                <w:sz w:val="24"/>
                <w:szCs w:val="24"/>
              </w:rPr>
              <w:t>STEM/ART/DT/</w:t>
            </w:r>
            <w:r w:rsidRPr="00EE465C">
              <w:rPr>
                <w:rFonts w:ascii="Calibri" w:eastAsia="Calibri" w:hAnsi="Calibri" w:cs="Calibri"/>
                <w:sz w:val="24"/>
                <w:szCs w:val="24"/>
              </w:rPr>
              <w:t>SCIENCE. Provide creative and inspiring longer</w:t>
            </w:r>
            <w:r w:rsidR="00BA4CFB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 w:rsidRPr="00EE465C">
              <w:rPr>
                <w:rFonts w:ascii="Calibri" w:eastAsia="Calibri" w:hAnsi="Calibri" w:cs="Calibri"/>
                <w:sz w:val="24"/>
                <w:szCs w:val="24"/>
              </w:rPr>
              <w:t>term tasks.</w:t>
            </w:r>
            <w:r w:rsidRPr="00EE465C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  <w:r w:rsidRPr="00EE465C">
              <w:rPr>
                <w:rFonts w:ascii="Calibri" w:eastAsia="Calibri" w:hAnsi="Calibri" w:cs="Calibri"/>
                <w:sz w:val="24"/>
                <w:szCs w:val="24"/>
              </w:rPr>
              <w:t>For children in early years, teachers set activities that reflect the ‘learning through play’ approach to the early year</w:t>
            </w:r>
            <w:r w:rsidR="008C78DC">
              <w:rPr>
                <w:rFonts w:ascii="Calibri" w:eastAsia="Calibri" w:hAnsi="Calibri" w:cs="Calibri"/>
                <w:sz w:val="24"/>
                <w:szCs w:val="24"/>
              </w:rPr>
              <w:t>’</w:t>
            </w:r>
            <w:r w:rsidRPr="00EE465C">
              <w:rPr>
                <w:rFonts w:ascii="Calibri" w:eastAsia="Calibri" w:hAnsi="Calibri" w:cs="Calibri"/>
                <w:sz w:val="24"/>
                <w:szCs w:val="24"/>
              </w:rPr>
              <w:t>s curriculum.</w:t>
            </w:r>
            <w:r w:rsidR="00942F52">
              <w:rPr>
                <w:rFonts w:ascii="Calibri" w:eastAsia="Calibri" w:hAnsi="Calibri" w:cs="Calibri"/>
                <w:sz w:val="24"/>
                <w:szCs w:val="24"/>
              </w:rPr>
              <w:t xml:space="preserve"> These will be used strategically to engage</w:t>
            </w:r>
            <w:r w:rsidR="003A3F3B">
              <w:rPr>
                <w:rFonts w:ascii="Calibri" w:eastAsia="Calibri" w:hAnsi="Calibri" w:cs="Calibri"/>
                <w:sz w:val="24"/>
                <w:szCs w:val="24"/>
              </w:rPr>
              <w:t xml:space="preserve"> flagging engagement and to refresh learning.</w:t>
            </w:r>
          </w:p>
          <w:p w14:paraId="3C324AF8" w14:textId="77777777" w:rsidR="0052121C" w:rsidRDefault="00900A14" w:rsidP="008A72C0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EE465C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Include </w:t>
            </w:r>
            <w:r w:rsidR="00EE465C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low stakes </w:t>
            </w:r>
            <w:r w:rsidRPr="00EE465C">
              <w:rPr>
                <w:rFonts w:ascii="Calibri" w:eastAsia="Calibri" w:hAnsi="Calibri" w:cs="Calibri"/>
                <w:b/>
                <w:sz w:val="24"/>
                <w:szCs w:val="24"/>
              </w:rPr>
              <w:t>competitive activities</w:t>
            </w:r>
            <w:r w:rsidR="00EE465C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in remote learning: retrieval quizzes, timed activities, partner or team tasks</w:t>
            </w:r>
            <w:bookmarkEnd w:id="1"/>
            <w:r w:rsidR="00EE465C">
              <w:rPr>
                <w:rFonts w:ascii="Calibri" w:eastAsia="Calibri" w:hAnsi="Calibri" w:cs="Calibri"/>
                <w:b/>
                <w:sz w:val="24"/>
                <w:szCs w:val="24"/>
              </w:rPr>
              <w:t>.</w:t>
            </w:r>
            <w:r w:rsidR="003A3F3B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</w:t>
            </w:r>
          </w:p>
          <w:p w14:paraId="244DE039" w14:textId="61400225" w:rsidR="000239A6" w:rsidRPr="00EE465C" w:rsidRDefault="000239A6" w:rsidP="008A72C0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Use of variety of recognised providers </w:t>
            </w:r>
            <w:proofErr w:type="spellStart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eg.</w:t>
            </w:r>
            <w:proofErr w:type="spellEnd"/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Oak Academy; BBC Bitesize</w:t>
            </w:r>
          </w:p>
        </w:tc>
      </w:tr>
      <w:tr w:rsidR="00D64F64" w14:paraId="0CAD875D" w14:textId="77777777" w:rsidTr="00604397">
        <w:trPr>
          <w:trHeight w:val="1456"/>
          <w:jc w:val="center"/>
        </w:trPr>
        <w:tc>
          <w:tcPr>
            <w:tcW w:w="15537" w:type="dxa"/>
          </w:tcPr>
          <w:p w14:paraId="585CFBAC" w14:textId="77777777" w:rsidR="00C7462C" w:rsidRDefault="00C7462C" w:rsidP="00123CCD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5697A5D1" w14:textId="022FD087" w:rsidR="00D64F64" w:rsidRDefault="00D64F64" w:rsidP="00123CCD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EXPECTATIONS OF CONDUCT </w:t>
            </w:r>
          </w:p>
          <w:p w14:paraId="7F5F72C0" w14:textId="77777777" w:rsidR="00C7462C" w:rsidRDefault="00C7462C" w:rsidP="00123CCD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293AE40D" w14:textId="02D49BF5" w:rsidR="00D64F64" w:rsidRDefault="00D64F64" w:rsidP="00C7462C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PUPILS</w:t>
            </w:r>
            <w:r w:rsidR="00F472F3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– Live our values and be respectful at all times. </w:t>
            </w:r>
          </w:p>
          <w:p w14:paraId="678F7C9F" w14:textId="77777777" w:rsidR="000239A6" w:rsidRDefault="000239A6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No recording of Zoom or other live teaching should be made nor should our teaching materials be shared with children not attending our school. </w:t>
            </w:r>
          </w:p>
          <w:p w14:paraId="35492CA2" w14:textId="6F0E6BB2" w:rsidR="00F472F3" w:rsidRDefault="00F472F3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Children are dressed appropriately.</w:t>
            </w:r>
          </w:p>
          <w:p w14:paraId="17467FE1" w14:textId="7CD93EEC" w:rsidR="000239A6" w:rsidRDefault="000239A6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Children adhere to </w:t>
            </w:r>
            <w:r w:rsidR="004907E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Keeping safe online practices taught in school and during periods of remote learning.</w:t>
            </w:r>
          </w:p>
          <w:p w14:paraId="12A0BEBB" w14:textId="083D5DEE" w:rsidR="00D64F64" w:rsidRDefault="00D64F64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During live Teach Meets and teaching sessions, c</w:t>
            </w: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ameras need to be switched on so we can see the children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</w:t>
            </w:r>
          </w:p>
          <w:p w14:paraId="3BC1B43F" w14:textId="77777777" w:rsidR="00D64F64" w:rsidRPr="005A628E" w:rsidRDefault="00D64F64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During Zoom Collective Worship, both cameras and mics should be turned off on joining and kept off until asked to turn them on by the organiser/lead.</w:t>
            </w:r>
          </w:p>
          <w:p w14:paraId="112CA417" w14:textId="0536D500" w:rsidR="00D64F64" w:rsidRPr="005A628E" w:rsidRDefault="00F472F3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Cameras are to be</w:t>
            </w:r>
            <w:r w:rsidRPr="00F472F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 on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and </w:t>
            </w:r>
            <w:r w:rsidR="00D64F64"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Microphones switched </w:t>
            </w:r>
            <w:r w:rsidR="00D64F64" w:rsidRPr="005A628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off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on joining a live teaching session. Mics can be switched on if teacher gives permission.</w:t>
            </w:r>
          </w:p>
          <w:p w14:paraId="789FB99A" w14:textId="77777777" w:rsidR="00D64F64" w:rsidRPr="005A628E" w:rsidRDefault="00D64F64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The chat function is only to be used for responding to the teacher or to ask a question.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The chat function will be</w:t>
            </w: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turned off unless deem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ed</w:t>
            </w: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necessary but once it is switched on, the children need to be respectful of how they use it (it's the same as calling out in class)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</w:t>
            </w:r>
          </w:p>
          <w:p w14:paraId="22A05271" w14:textId="6697125E" w:rsidR="00D64F64" w:rsidRDefault="00D64F64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To show us they would like to answer/ask a question they can either physically raise their hand or use the 'raise hand' icon in Zoom</w:t>
            </w:r>
            <w:r w:rsidR="00F472F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/Google Meet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</w:t>
            </w:r>
          </w:p>
          <w:p w14:paraId="7B877883" w14:textId="5426F301" w:rsidR="00D64F64" w:rsidRDefault="00D64F64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Children are expected to focus on the lesson and </w:t>
            </w:r>
            <w:r w:rsidR="00F472F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refrain from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accessing other devices during that time.</w:t>
            </w:r>
          </w:p>
          <w:p w14:paraId="754554D6" w14:textId="48712874" w:rsidR="008C78DC" w:rsidRPr="005A628E" w:rsidRDefault="008C78DC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Ensure there are no distractions during the time the remote lesson is taking place – either visual or auditory.</w:t>
            </w:r>
          </w:p>
          <w:p w14:paraId="17273407" w14:textId="4AA314EA" w:rsidR="00D64F64" w:rsidRDefault="00D64F64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E</w:t>
            </w: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at</w:t>
            </w:r>
            <w:r w:rsidR="00F472F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/drink</w:t>
            </w: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before</w:t>
            </w:r>
            <w:r w:rsidR="000239A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/after</w:t>
            </w: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lessons</w:t>
            </w:r>
            <w:r w:rsidR="00F472F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and Collective Worship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</w:t>
            </w: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not during them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</w:t>
            </w:r>
          </w:p>
          <w:p w14:paraId="30BE7919" w14:textId="2946E8EC" w:rsidR="00F472F3" w:rsidRDefault="00F472F3" w:rsidP="008A72C0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 xml:space="preserve">In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French</w:t>
            </w: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, much of the teaching is listening and repeating spoken language so they may have their mics o</w:t>
            </w:r>
            <w:r w:rsidR="000239A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n.</w:t>
            </w: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r w:rsidR="000239A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Ensure</w:t>
            </w:r>
            <w:r w:rsidRPr="005A628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there is no background noise as we know some parents are working from home at the same time</w:t>
            </w:r>
            <w:r w:rsidR="000239A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</w:t>
            </w:r>
          </w:p>
          <w:p w14:paraId="1844C0A8" w14:textId="05F21D98" w:rsidR="00F472F3" w:rsidRDefault="00BA4CFB" w:rsidP="00BA4CFB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BA4CF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STAFF – Maintain high standards of professionalism </w:t>
            </w:r>
          </w:p>
          <w:p w14:paraId="3EB732E4" w14:textId="767DD597" w:rsidR="004907E1" w:rsidRDefault="004907E1" w:rsidP="008A72C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No recording of Zoom or other live teaching sessions involving the children.</w:t>
            </w:r>
            <w:r w:rsidRPr="00A34E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</w:p>
          <w:p w14:paraId="3465F250" w14:textId="7C6B62B8" w:rsidR="00BA4CFB" w:rsidRPr="00A34E22" w:rsidRDefault="00BA4CFB" w:rsidP="008A72C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A34E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Staff are dressed appropriately</w:t>
            </w:r>
          </w:p>
          <w:p w14:paraId="0E427D91" w14:textId="1B724582" w:rsidR="004907E1" w:rsidRPr="009330FA" w:rsidRDefault="004907E1" w:rsidP="008A72C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  <w:r w:rsidRPr="009330FA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They promote safe online practice in each live session.</w:t>
            </w:r>
          </w:p>
          <w:p w14:paraId="0A9C86A0" w14:textId="09E150B7" w:rsidR="00BA4CFB" w:rsidRPr="00A34E22" w:rsidRDefault="004907E1" w:rsidP="008A72C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</w:t>
            </w:r>
            <w:r w:rsidR="00BA4CFB" w:rsidRPr="00A34E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f teaching live lessons from home they do so in a study or quiet space – not in their bedroom – and ensure </w:t>
            </w:r>
            <w:r w:rsidR="007F534D" w:rsidRPr="00A34E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the session</w:t>
            </w:r>
            <w:r w:rsidR="00F201D5" w:rsidRPr="00A34E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is</w:t>
            </w:r>
            <w:r w:rsidR="007F534D" w:rsidRPr="00A34E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r w:rsidR="00F201D5" w:rsidRPr="00A34E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not disturbed by family members or pets.</w:t>
            </w:r>
            <w:r w:rsidR="0049392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Ensure background is safe to view.</w:t>
            </w:r>
          </w:p>
          <w:p w14:paraId="176789FD" w14:textId="65771CF4" w:rsidR="00F201D5" w:rsidRPr="00A34E22" w:rsidRDefault="00A34E22" w:rsidP="008A72C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A34E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Plan differentiated lessons matched to pupil ability.</w:t>
            </w:r>
          </w:p>
          <w:p w14:paraId="259EA6AB" w14:textId="2EB785CC" w:rsidR="00A34E22" w:rsidRPr="00A34E22" w:rsidRDefault="00A34E22" w:rsidP="008A72C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A34E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Ensure SEND needs are met and EHC plans and IEPs are covered.</w:t>
            </w:r>
            <w:r w:rsidR="00E868B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All SEND children are offered a place in school</w:t>
            </w:r>
            <w:r w:rsidR="004907E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unless advised otherwise (as per Outbreak Contingency Plan).</w:t>
            </w:r>
            <w:r w:rsidR="00E868B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r w:rsidR="000239A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Teachers and </w:t>
            </w:r>
            <w:r w:rsidR="00E868BF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TAs work with EHC on a 121 basis</w:t>
            </w:r>
            <w:r w:rsidR="000239A6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. If isolation is required, Teachers will liaise with parents to ensure they are supported. Children offered additional online teaching when needed.</w:t>
            </w:r>
          </w:p>
          <w:p w14:paraId="6043F693" w14:textId="16A5375B" w:rsidR="00A34E22" w:rsidRDefault="00A34E22" w:rsidP="008A72C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A34E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Staff do not eat or drink in lessons.</w:t>
            </w:r>
          </w:p>
          <w:p w14:paraId="5B4964F0" w14:textId="3FC70043" w:rsidR="00994BA0" w:rsidRPr="00A34E22" w:rsidRDefault="00994BA0" w:rsidP="008A72C0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 xml:space="preserve">Teachers </w:t>
            </w:r>
            <w:r w:rsidRPr="00D933D3">
              <w:rPr>
                <w:rFonts w:ascii="Calibri" w:eastAsia="Calibri" w:hAnsi="Calibri" w:cs="Calibri"/>
              </w:rPr>
              <w:t>allocate a variety of tasks that meet the aims of the curriculum</w:t>
            </w:r>
            <w:r w:rsidR="00E868BF">
              <w:rPr>
                <w:rFonts w:ascii="Calibri" w:eastAsia="Calibri" w:hAnsi="Calibri" w:cs="Calibri"/>
              </w:rPr>
              <w:t>.</w:t>
            </w:r>
          </w:p>
          <w:p w14:paraId="612C233A" w14:textId="51F4DBCF" w:rsidR="009330FA" w:rsidRPr="009330FA" w:rsidRDefault="009330FA" w:rsidP="008A72C0">
            <w:pPr>
              <w:pStyle w:val="ListParagraph"/>
              <w:numPr>
                <w:ilvl w:val="0"/>
                <w:numId w:val="11"/>
              </w:numPr>
              <w:spacing w:before="100" w:beforeAutospacing="1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</w:pPr>
            <w:r w:rsidRPr="009330FA">
              <w:rPr>
                <w:rFonts w:asciiTheme="minorHAnsi" w:hAnsiTheme="minorHAnsi" w:cstheme="minorHAnsi"/>
                <w:sz w:val="24"/>
                <w:szCs w:val="24"/>
              </w:rPr>
              <w:t xml:space="preserve">We still have regard to the statutory safeguarding guidance, </w:t>
            </w:r>
            <w:hyperlink r:id="rId7" w:history="1">
              <w:r w:rsidRPr="009330FA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Keeping Children Safe in Education</w:t>
              </w:r>
            </w:hyperlink>
            <w:r w:rsidRPr="009330FA">
              <w:rPr>
                <w:rFonts w:asciiTheme="minorHAnsi" w:hAnsiTheme="minorHAnsi" w:cstheme="minorHAnsi"/>
                <w:sz w:val="24"/>
                <w:szCs w:val="24"/>
              </w:rPr>
              <w:t>. Although we are operating in a different way to normal, we are still following these important safeguarding principles:</w:t>
            </w:r>
          </w:p>
          <w:p w14:paraId="75505563" w14:textId="267143AD" w:rsidR="009330FA" w:rsidRPr="009330FA" w:rsidRDefault="009330FA" w:rsidP="008A72C0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9330FA">
              <w:rPr>
                <w:rFonts w:asciiTheme="minorHAnsi" w:hAnsiTheme="minorHAnsi" w:cstheme="minorHAnsi"/>
                <w:sz w:val="24"/>
                <w:szCs w:val="24"/>
              </w:rPr>
              <w:t>The best interests of children must come first</w:t>
            </w:r>
            <w:r w:rsidR="008C78DC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25E8B7B2" w14:textId="5BBE167B" w:rsidR="009330FA" w:rsidRPr="009330FA" w:rsidRDefault="009330FA" w:rsidP="008A72C0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9330FA">
              <w:rPr>
                <w:rFonts w:asciiTheme="minorHAnsi" w:hAnsiTheme="minorHAnsi" w:cstheme="minorHAnsi"/>
                <w:sz w:val="24"/>
                <w:szCs w:val="24"/>
              </w:rPr>
              <w:t>If anyone has a safeguarding concern about any child, they should continue to act on it immediately</w:t>
            </w:r>
            <w:r w:rsidR="008C78DC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BDBDD89" w14:textId="23BE6F3C" w:rsidR="009330FA" w:rsidRPr="009330FA" w:rsidRDefault="009330FA" w:rsidP="008A72C0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9330FA">
              <w:rPr>
                <w:rFonts w:asciiTheme="minorHAnsi" w:hAnsiTheme="minorHAnsi" w:cstheme="minorHAnsi"/>
                <w:sz w:val="24"/>
                <w:szCs w:val="24"/>
              </w:rPr>
              <w:t>A designated safeguarding lead or deputy will be available at all times</w:t>
            </w:r>
            <w:r w:rsidR="008C78DC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9330F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CCEC19C" w14:textId="327A954D" w:rsidR="009330FA" w:rsidRPr="009330FA" w:rsidRDefault="009330FA" w:rsidP="008A72C0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9330FA">
              <w:rPr>
                <w:rFonts w:asciiTheme="minorHAnsi" w:hAnsiTheme="minorHAnsi" w:cstheme="minorHAnsi"/>
                <w:sz w:val="24"/>
                <w:szCs w:val="24"/>
              </w:rPr>
              <w:t>It is essential that unsuitable people do not enter the school or gain access to children</w:t>
            </w:r>
            <w:r w:rsidR="008C78DC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E76621E" w14:textId="77777777" w:rsidR="00D64F64" w:rsidRDefault="009330FA" w:rsidP="008A72C0">
            <w:pPr>
              <w:pStyle w:val="NoSpacing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9330FA">
              <w:rPr>
                <w:rFonts w:asciiTheme="minorHAnsi" w:hAnsiTheme="minorHAnsi" w:cstheme="minorHAnsi"/>
                <w:sz w:val="24"/>
                <w:szCs w:val="24"/>
              </w:rPr>
              <w:t>Children should continue to be protected when they are online</w:t>
            </w:r>
            <w:r w:rsidR="008C78DC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46AD021F" w14:textId="77777777" w:rsidR="00525C47" w:rsidRDefault="00525C47" w:rsidP="00525C47">
            <w:pPr>
              <w:pStyle w:val="NoSpacing"/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A982E2" w14:textId="77777777" w:rsidR="003A3F3B" w:rsidRDefault="00525C47" w:rsidP="00525C47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525C47">
              <w:rPr>
                <w:rFonts w:asciiTheme="minorHAnsi" w:hAnsiTheme="minorHAnsi" w:cstheme="minorHAnsi"/>
                <w:b/>
                <w:sz w:val="24"/>
                <w:szCs w:val="24"/>
              </w:rPr>
              <w:t>PARENTS/CARERS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– </w:t>
            </w:r>
          </w:p>
          <w:p w14:paraId="5F8AA6FB" w14:textId="383A3445" w:rsidR="00FC1A3B" w:rsidRPr="00FC1A3B" w:rsidRDefault="003A3F3B" w:rsidP="00FC1A3B">
            <w:pPr>
              <w:pStyle w:val="NoSpacing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Liaise with the school on matters arising</w:t>
            </w:r>
            <w:r w:rsidR="00FC1A3B">
              <w:rPr>
                <w:rFonts w:asciiTheme="minorHAnsi" w:hAnsiTheme="minorHAnsi" w:cstheme="minorHAnsi"/>
                <w:sz w:val="24"/>
                <w:szCs w:val="24"/>
              </w:rPr>
              <w:t xml:space="preserve"> during school hours of 8.30 </w:t>
            </w:r>
            <w:proofErr w:type="spellStart"/>
            <w:r w:rsidR="00FC1A3B">
              <w:rPr>
                <w:rFonts w:asciiTheme="minorHAnsi" w:hAnsiTheme="minorHAnsi" w:cstheme="minorHAnsi"/>
                <w:sz w:val="24"/>
                <w:szCs w:val="24"/>
              </w:rPr>
              <w:t>til</w:t>
            </w:r>
            <w:proofErr w:type="spellEnd"/>
            <w:r w:rsidR="00FC1A3B">
              <w:rPr>
                <w:rFonts w:asciiTheme="minorHAnsi" w:hAnsiTheme="minorHAnsi" w:cstheme="minorHAnsi"/>
                <w:sz w:val="24"/>
                <w:szCs w:val="24"/>
              </w:rPr>
              <w:t xml:space="preserve"> 5pm</w:t>
            </w:r>
          </w:p>
          <w:p w14:paraId="51C58C16" w14:textId="35D4D568" w:rsidR="004907E1" w:rsidRDefault="004907E1" w:rsidP="008A72C0">
            <w:pPr>
              <w:pStyle w:val="NoSpacing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Contact school if a device is needed for remote learning.</w:t>
            </w:r>
          </w:p>
          <w:p w14:paraId="73662A09" w14:textId="5ADB5238" w:rsidR="003A3F3B" w:rsidRPr="003A3F3B" w:rsidRDefault="003A3F3B" w:rsidP="008A72C0">
            <w:pPr>
              <w:pStyle w:val="NoSpacing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Actively encourage engagement with remote learning</w:t>
            </w:r>
            <w:r w:rsidR="00DC7A4C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16DF79B0" w14:textId="77777777" w:rsidR="003A3F3B" w:rsidRDefault="003A3F3B" w:rsidP="008A72C0">
            <w:pPr>
              <w:pStyle w:val="NoSpacing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Ensure children follow the school’s behaviour and remote learning policy.</w:t>
            </w:r>
          </w:p>
          <w:p w14:paraId="2F3FA9A6" w14:textId="77777777" w:rsidR="003A3F3B" w:rsidRDefault="00993861" w:rsidP="008A72C0">
            <w:pPr>
              <w:pStyle w:val="NoSpacing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Feedback </w:t>
            </w:r>
            <w:r w:rsidR="004907E1">
              <w:rPr>
                <w:rFonts w:asciiTheme="minorHAnsi" w:hAnsiTheme="minorHAnsi" w:cstheme="minorHAnsi"/>
                <w:sz w:val="24"/>
                <w:szCs w:val="24"/>
              </w:rPr>
              <w:t xml:space="preserve">respectfully and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constructively to school</w:t>
            </w:r>
            <w:r w:rsidR="004907E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7AB4FF27" w14:textId="036AB21D" w:rsidR="004907E1" w:rsidRPr="00C7462C" w:rsidRDefault="004907E1" w:rsidP="004907E1">
            <w:pPr>
              <w:pStyle w:val="NoSpacing"/>
              <w:ind w:left="7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F39DF4D" w14:textId="77451B03" w:rsidR="0052121C" w:rsidRPr="00604397" w:rsidRDefault="0052121C" w:rsidP="00604397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tbl>
      <w:tblPr>
        <w:tblW w:w="1558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83"/>
      </w:tblGrid>
      <w:tr w:rsidR="0052121C" w14:paraId="02ED8419" w14:textId="77777777" w:rsidTr="0052121C">
        <w:trPr>
          <w:trHeight w:val="420"/>
          <w:jc w:val="center"/>
        </w:trPr>
        <w:tc>
          <w:tcPr>
            <w:tcW w:w="15583" w:type="dxa"/>
            <w:shd w:val="clear" w:color="auto" w:fill="auto"/>
          </w:tcPr>
          <w:p w14:paraId="5A385773" w14:textId="39BD3158" w:rsidR="0052121C" w:rsidRPr="00D933D3" w:rsidRDefault="0052121C" w:rsidP="00CB2842">
            <w:pPr>
              <w:spacing w:line="240" w:lineRule="auto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D933D3">
              <w:rPr>
                <w:rFonts w:ascii="Calibri" w:eastAsia="Calibri" w:hAnsi="Calibri" w:cs="Calibri"/>
                <w:b/>
                <w:sz w:val="28"/>
                <w:szCs w:val="28"/>
              </w:rPr>
              <w:lastRenderedPageBreak/>
              <w:t xml:space="preserve"> Leadership</w:t>
            </w:r>
          </w:p>
          <w:p w14:paraId="3E7FC5BF" w14:textId="77777777" w:rsidR="0052121C" w:rsidRPr="00D557C9" w:rsidRDefault="0052121C" w:rsidP="00CB2842">
            <w:pPr>
              <w:spacing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D557C9">
              <w:rPr>
                <w:rFonts w:ascii="Calibri" w:eastAsia="Calibri" w:hAnsi="Calibri" w:cs="Calibri"/>
                <w:b/>
              </w:rPr>
              <w:t xml:space="preserve">Leaders ensure clear remote learning expectations, attendance </w:t>
            </w:r>
            <w:r>
              <w:rPr>
                <w:rFonts w:ascii="Calibri" w:eastAsia="Calibri" w:hAnsi="Calibri" w:cs="Calibri"/>
                <w:b/>
              </w:rPr>
              <w:t xml:space="preserve">and engagement </w:t>
            </w:r>
            <w:r w:rsidRPr="00D557C9">
              <w:rPr>
                <w:rFonts w:ascii="Calibri" w:eastAsia="Calibri" w:hAnsi="Calibri" w:cs="Calibri"/>
                <w:b/>
              </w:rPr>
              <w:t xml:space="preserve">is strong, training is in place to support teacher’s delivery, and there is robust monitoring, </w:t>
            </w:r>
          </w:p>
          <w:p w14:paraId="46D20A9A" w14:textId="77777777" w:rsidR="0052121C" w:rsidRDefault="0052121C" w:rsidP="00CB2842">
            <w:pPr>
              <w:spacing w:line="240" w:lineRule="auto"/>
              <w:jc w:val="both"/>
              <w:rPr>
                <w:rFonts w:ascii="Calibri" w:eastAsia="Calibri" w:hAnsi="Calibri" w:cs="Calibri"/>
                <w:color w:val="003C71"/>
              </w:rPr>
            </w:pPr>
            <w:r w:rsidRPr="00D557C9">
              <w:rPr>
                <w:rFonts w:ascii="Calibri" w:eastAsia="Calibri" w:hAnsi="Calibri" w:cs="Calibri"/>
                <w:b/>
              </w:rPr>
              <w:t>all of which ensures remote learning is of high quality.</w:t>
            </w:r>
            <w:r w:rsidRPr="00B37031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52121C" w14:paraId="06904FC1" w14:textId="77777777" w:rsidTr="0052121C">
        <w:trPr>
          <w:trHeight w:val="240"/>
          <w:jc w:val="center"/>
        </w:trPr>
        <w:tc>
          <w:tcPr>
            <w:tcW w:w="155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985E2" w14:textId="77777777" w:rsidR="0052121C" w:rsidRDefault="00604397" w:rsidP="00CB2842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Remote Learning Lead: Gail Highton</w:t>
            </w:r>
          </w:p>
          <w:p w14:paraId="6CF177DD" w14:textId="3E22949C" w:rsidR="00993861" w:rsidRPr="00690C5E" w:rsidRDefault="00DC7A4C" w:rsidP="00CB2842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Partnership Education Learning – IT support to advise and support </w:t>
            </w:r>
          </w:p>
        </w:tc>
      </w:tr>
      <w:tr w:rsidR="0003753C" w14:paraId="482FCB87" w14:textId="77777777" w:rsidTr="00CB2842">
        <w:trPr>
          <w:trHeight w:val="2965"/>
          <w:jc w:val="center"/>
        </w:trPr>
        <w:tc>
          <w:tcPr>
            <w:tcW w:w="155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018FE" w14:textId="77777777" w:rsidR="00DC7A4C" w:rsidRDefault="00DC7A4C" w:rsidP="0003753C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Considerations:</w:t>
            </w:r>
          </w:p>
          <w:p w14:paraId="1144BC50" w14:textId="3400819F" w:rsidR="00DC7A4C" w:rsidRDefault="00DC7A4C" w:rsidP="0003753C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Clear continuity of learning plan in place; Staff training and resources; On-line learning matches school -offer as closely as possible; timetabled live lessons to avoid clashes for families with more than one child; continue to review and resource blended learning to improve provision.</w:t>
            </w:r>
          </w:p>
          <w:p w14:paraId="72A78E0F" w14:textId="4FABEA34" w:rsidR="0003753C" w:rsidRDefault="0003753C" w:rsidP="0003753C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4B0FF5">
              <w:rPr>
                <w:rFonts w:ascii="Calibri" w:eastAsia="Calibri" w:hAnsi="Calibri" w:cs="Calibri"/>
                <w:b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ONITORING </w:t>
            </w:r>
          </w:p>
          <w:p w14:paraId="5706ECB5" w14:textId="4166F156" w:rsidR="0003753C" w:rsidRDefault="0003753C" w:rsidP="0003753C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Remote Learning Lead (RLL) will ensure:</w:t>
            </w:r>
          </w:p>
          <w:p w14:paraId="4EC63755" w14:textId="27C8BA13" w:rsidR="0003753C" w:rsidRPr="00ED4382" w:rsidRDefault="0003753C" w:rsidP="008A72C0">
            <w:pPr>
              <w:pStyle w:val="ListParagraph"/>
              <w:numPr>
                <w:ilvl w:val="0"/>
                <w:numId w:val="13"/>
              </w:numPr>
              <w:spacing w:line="240" w:lineRule="auto"/>
              <w:ind w:left="360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3753C">
              <w:rPr>
                <w:rFonts w:ascii="Calibri" w:eastAsia="Calibri" w:hAnsi="Calibri" w:cs="Calibri"/>
              </w:rPr>
              <w:t>Teachers allocate a variety of tasks that meet the aims of the curriculum.</w:t>
            </w:r>
          </w:p>
          <w:p w14:paraId="5A972066" w14:textId="04114D94" w:rsidR="00ED4382" w:rsidRPr="0003753C" w:rsidRDefault="00ED4382" w:rsidP="008A72C0">
            <w:pPr>
              <w:pStyle w:val="ListParagraph"/>
              <w:numPr>
                <w:ilvl w:val="0"/>
                <w:numId w:val="13"/>
              </w:numPr>
              <w:spacing w:line="240" w:lineRule="auto"/>
              <w:ind w:left="360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Safeguarding is priority and all staff have received u</w:t>
            </w:r>
            <w:r w:rsidR="004907E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-to-date training. Regular reminders </w:t>
            </w:r>
            <w:r w:rsidR="004907E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are in place.</w:t>
            </w:r>
          </w:p>
          <w:p w14:paraId="1712C624" w14:textId="254558B2" w:rsidR="0003753C" w:rsidRPr="0003753C" w:rsidRDefault="0003753C" w:rsidP="008A72C0">
            <w:pPr>
              <w:pStyle w:val="ListParagraph"/>
              <w:numPr>
                <w:ilvl w:val="0"/>
                <w:numId w:val="13"/>
              </w:numPr>
              <w:spacing w:line="240" w:lineRule="auto"/>
              <w:ind w:left="360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3753C">
              <w:rPr>
                <w:rFonts w:ascii="Calibri" w:eastAsia="Calibri" w:hAnsi="Calibri" w:cs="Calibri"/>
              </w:rPr>
              <w:t>The remote learning timetable is appropriate for learners, providing sufficient work for at least the minimum learning hours each day</w:t>
            </w:r>
            <w:r>
              <w:rPr>
                <w:rFonts w:ascii="Calibri" w:eastAsia="Calibri" w:hAnsi="Calibri" w:cs="Calibri"/>
              </w:rPr>
              <w:t>.</w:t>
            </w:r>
          </w:p>
          <w:p w14:paraId="164F3B36" w14:textId="756D27A7" w:rsidR="0003753C" w:rsidRPr="0003753C" w:rsidRDefault="0003753C" w:rsidP="008A72C0">
            <w:pPr>
              <w:pStyle w:val="ListParagraph"/>
              <w:numPr>
                <w:ilvl w:val="0"/>
                <w:numId w:val="13"/>
              </w:numPr>
              <w:spacing w:line="240" w:lineRule="auto"/>
              <w:ind w:left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</w:t>
            </w:r>
            <w:r w:rsidRPr="0003753C">
              <w:rPr>
                <w:rFonts w:ascii="Calibri" w:eastAsia="Calibri" w:hAnsi="Calibri" w:cs="Calibri"/>
              </w:rPr>
              <w:t>eachers record attendance and engagement for all students and non-attendance and weak engagement is addressed</w:t>
            </w:r>
            <w:r w:rsidR="00ED4382">
              <w:rPr>
                <w:rFonts w:ascii="Calibri" w:eastAsia="Calibri" w:hAnsi="Calibri" w:cs="Calibri"/>
              </w:rPr>
              <w:t xml:space="preserve"> </w:t>
            </w:r>
            <w:r w:rsidR="008A72C0">
              <w:rPr>
                <w:rFonts w:ascii="Calibri" w:eastAsia="Calibri" w:hAnsi="Calibri" w:cs="Calibri"/>
              </w:rPr>
              <w:t>promptly.</w:t>
            </w:r>
          </w:p>
          <w:p w14:paraId="3CF7F5CC" w14:textId="79CCFCA3" w:rsidR="0003753C" w:rsidRPr="0003753C" w:rsidRDefault="0003753C" w:rsidP="008A72C0">
            <w:pPr>
              <w:pStyle w:val="ListParagraph"/>
              <w:numPr>
                <w:ilvl w:val="0"/>
                <w:numId w:val="13"/>
              </w:numPr>
              <w:spacing w:line="240" w:lineRule="auto"/>
              <w:ind w:left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Remote </w:t>
            </w:r>
            <w:r w:rsidRPr="0003753C">
              <w:rPr>
                <w:rFonts w:ascii="Calibri" w:eastAsia="Calibri" w:hAnsi="Calibri" w:cs="Calibri"/>
              </w:rPr>
              <w:t>learning attendance and engagement with other indicators of pupil</w:t>
            </w:r>
            <w:r w:rsidR="00CB2842">
              <w:rPr>
                <w:rFonts w:ascii="Calibri" w:eastAsia="Calibri" w:hAnsi="Calibri" w:cs="Calibri"/>
              </w:rPr>
              <w:t>’</w:t>
            </w:r>
            <w:r w:rsidRPr="0003753C">
              <w:rPr>
                <w:rFonts w:ascii="Calibri" w:eastAsia="Calibri" w:hAnsi="Calibri" w:cs="Calibri"/>
              </w:rPr>
              <w:t>s wellbeing</w:t>
            </w:r>
            <w:r w:rsidR="00ED4382">
              <w:rPr>
                <w:rFonts w:ascii="Calibri" w:eastAsia="Calibri" w:hAnsi="Calibri" w:cs="Calibri"/>
              </w:rPr>
              <w:t xml:space="preserve"> is monitored</w:t>
            </w:r>
            <w:r w:rsidRPr="0003753C">
              <w:rPr>
                <w:rFonts w:ascii="Calibri" w:eastAsia="Calibri" w:hAnsi="Calibri" w:cs="Calibri"/>
              </w:rPr>
              <w:t xml:space="preserve"> and this information </w:t>
            </w:r>
            <w:r w:rsidR="00ED4382">
              <w:rPr>
                <w:rFonts w:ascii="Calibri" w:eastAsia="Calibri" w:hAnsi="Calibri" w:cs="Calibri"/>
              </w:rPr>
              <w:t xml:space="preserve">is used </w:t>
            </w:r>
            <w:r w:rsidRPr="0003753C">
              <w:rPr>
                <w:rFonts w:ascii="Calibri" w:eastAsia="Calibri" w:hAnsi="Calibri" w:cs="Calibri"/>
              </w:rPr>
              <w:t xml:space="preserve">to </w:t>
            </w:r>
            <w:r w:rsidR="008A72C0">
              <w:rPr>
                <w:rFonts w:ascii="Calibri" w:eastAsia="Calibri" w:hAnsi="Calibri" w:cs="Calibri"/>
              </w:rPr>
              <w:t>support</w:t>
            </w:r>
            <w:r w:rsidRPr="0003753C">
              <w:rPr>
                <w:rFonts w:ascii="Calibri" w:eastAsia="Calibri" w:hAnsi="Calibri" w:cs="Calibri"/>
              </w:rPr>
              <w:t xml:space="preserve"> </w:t>
            </w:r>
            <w:r w:rsidR="00ED4382">
              <w:rPr>
                <w:rFonts w:ascii="Calibri" w:eastAsia="Calibri" w:hAnsi="Calibri" w:cs="Calibri"/>
              </w:rPr>
              <w:t xml:space="preserve">pupil </w:t>
            </w:r>
            <w:r w:rsidRPr="0003753C">
              <w:rPr>
                <w:rFonts w:ascii="Calibri" w:eastAsia="Calibri" w:hAnsi="Calibri" w:cs="Calibri"/>
              </w:rPr>
              <w:t>wellbeing</w:t>
            </w:r>
            <w:r>
              <w:rPr>
                <w:rFonts w:ascii="Calibri" w:eastAsia="Calibri" w:hAnsi="Calibri" w:cs="Calibri"/>
              </w:rPr>
              <w:t>.</w:t>
            </w:r>
          </w:p>
          <w:p w14:paraId="154C2A0E" w14:textId="0C297958" w:rsidR="0003753C" w:rsidRPr="0003753C" w:rsidRDefault="0003753C" w:rsidP="008A72C0">
            <w:pPr>
              <w:pStyle w:val="ListParagraph"/>
              <w:numPr>
                <w:ilvl w:val="0"/>
                <w:numId w:val="13"/>
              </w:numPr>
              <w:spacing w:line="240" w:lineRule="auto"/>
              <w:ind w:left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RLL will </w:t>
            </w:r>
            <w:r w:rsidRPr="0003753C">
              <w:rPr>
                <w:rFonts w:ascii="Calibri" w:eastAsia="Calibri" w:hAnsi="Calibri" w:cs="Calibri"/>
              </w:rPr>
              <w:t>quality assure:</w:t>
            </w:r>
          </w:p>
          <w:p w14:paraId="25F62471" w14:textId="220D53A5" w:rsidR="0003753C" w:rsidRPr="008A72C0" w:rsidRDefault="0003753C" w:rsidP="008A72C0">
            <w:pPr>
              <w:pStyle w:val="ListParagraph"/>
              <w:numPr>
                <w:ilvl w:val="0"/>
                <w:numId w:val="17"/>
              </w:numPr>
              <w:spacing w:line="240" w:lineRule="auto"/>
              <w:rPr>
                <w:rFonts w:ascii="Calibri" w:eastAsia="Calibri" w:hAnsi="Calibri" w:cs="Calibri"/>
              </w:rPr>
            </w:pPr>
            <w:r w:rsidRPr="008A72C0">
              <w:rPr>
                <w:rFonts w:ascii="Calibri" w:eastAsia="Calibri" w:hAnsi="Calibri" w:cs="Calibri"/>
              </w:rPr>
              <w:t xml:space="preserve">the structure and content of the remote curriculum </w:t>
            </w:r>
          </w:p>
          <w:p w14:paraId="6EE0D638" w14:textId="70A54F3C" w:rsidR="0003753C" w:rsidRPr="0090135C" w:rsidRDefault="0003753C" w:rsidP="008A72C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</w:rPr>
            </w:pPr>
            <w:r w:rsidRPr="0090135C">
              <w:rPr>
                <w:rFonts w:ascii="Calibri" w:eastAsia="Calibri" w:hAnsi="Calibri" w:cs="Calibri"/>
              </w:rPr>
              <w:t>the provision (including lessons, learning materials and feedback)</w:t>
            </w:r>
            <w:r>
              <w:rPr>
                <w:rFonts w:ascii="Calibri" w:eastAsia="Calibri" w:hAnsi="Calibri" w:cs="Calibri"/>
              </w:rPr>
              <w:t>.</w:t>
            </w:r>
          </w:p>
          <w:p w14:paraId="405849DF" w14:textId="24627814" w:rsidR="0003753C" w:rsidRDefault="0003753C" w:rsidP="008A72C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</w:rPr>
            </w:pPr>
            <w:r w:rsidRPr="0090135C">
              <w:rPr>
                <w:rFonts w:ascii="Calibri" w:eastAsia="Calibri" w:hAnsi="Calibri" w:cs="Calibri"/>
              </w:rPr>
              <w:t>the impact of the provision in terms of engagement</w:t>
            </w:r>
            <w:r>
              <w:rPr>
                <w:rFonts w:ascii="Calibri" w:eastAsia="Calibri" w:hAnsi="Calibri" w:cs="Calibri"/>
              </w:rPr>
              <w:t xml:space="preserve"> and</w:t>
            </w:r>
            <w:r w:rsidRPr="0090135C">
              <w:rPr>
                <w:rFonts w:ascii="Calibri" w:eastAsia="Calibri" w:hAnsi="Calibri" w:cs="Calibri"/>
              </w:rPr>
              <w:t xml:space="preserve"> progress through the curriculum and pupils’ attainment</w:t>
            </w:r>
            <w:r>
              <w:rPr>
                <w:rFonts w:ascii="Calibri" w:eastAsia="Calibri" w:hAnsi="Calibri" w:cs="Calibri"/>
              </w:rPr>
              <w:t>.</w:t>
            </w:r>
          </w:p>
          <w:p w14:paraId="3A68CB56" w14:textId="77777777" w:rsidR="0003753C" w:rsidRDefault="0003753C" w:rsidP="008A72C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</w:rPr>
            </w:pPr>
            <w:r w:rsidRPr="00D933D3">
              <w:rPr>
                <w:rFonts w:ascii="Calibri" w:eastAsia="Calibri" w:hAnsi="Calibri" w:cs="Calibri"/>
              </w:rPr>
              <w:t>make effective use of quality assurance information to take appropriate steps to improve provision where required</w:t>
            </w:r>
            <w:r>
              <w:rPr>
                <w:rFonts w:ascii="Calibri" w:eastAsia="Calibri" w:hAnsi="Calibri" w:cs="Calibri"/>
              </w:rPr>
              <w:t>.</w:t>
            </w:r>
          </w:p>
          <w:p w14:paraId="47287F54" w14:textId="77777777" w:rsidR="0003753C" w:rsidRDefault="0003753C" w:rsidP="008A72C0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</w:rPr>
            </w:pPr>
            <w:r w:rsidRPr="00D933D3">
              <w:rPr>
                <w:rFonts w:ascii="Calibri" w:eastAsia="Calibri" w:hAnsi="Calibri" w:cs="Calibri"/>
              </w:rPr>
              <w:t>support colleagues to deliver effective remote learning through appropriate training and support</w:t>
            </w:r>
            <w:r>
              <w:rPr>
                <w:rFonts w:ascii="Calibri" w:eastAsia="Calibri" w:hAnsi="Calibri" w:cs="Calibri"/>
              </w:rPr>
              <w:t>.</w:t>
            </w:r>
          </w:p>
          <w:p w14:paraId="695049E5" w14:textId="36F3EF1A" w:rsidR="00DD68F9" w:rsidRPr="00690C5E" w:rsidRDefault="00DD68F9" w:rsidP="00DD68F9">
            <w:pPr>
              <w:spacing w:line="240" w:lineRule="auto"/>
              <w:ind w:left="360"/>
              <w:rPr>
                <w:rFonts w:ascii="Calibri" w:eastAsia="Calibri" w:hAnsi="Calibri" w:cs="Calibri"/>
              </w:rPr>
            </w:pPr>
          </w:p>
        </w:tc>
      </w:tr>
    </w:tbl>
    <w:p w14:paraId="67EC7326" w14:textId="750A6C1E" w:rsidR="00DD68F9" w:rsidRDefault="00DD68F9" w:rsidP="0052121C"/>
    <w:p w14:paraId="06BBB0F6" w14:textId="62DA6F51" w:rsidR="00524551" w:rsidRDefault="00524551" w:rsidP="0052121C"/>
    <w:p w14:paraId="07EC5D71" w14:textId="325855A6" w:rsidR="00DC4D4B" w:rsidRPr="00DC4D4B" w:rsidRDefault="00DC4D4B" w:rsidP="008A72C0">
      <w:pPr>
        <w:pStyle w:val="ListParagraph"/>
        <w:numPr>
          <w:ilvl w:val="0"/>
          <w:numId w:val="1"/>
        </w:numPr>
        <w:spacing w:line="240" w:lineRule="auto"/>
        <w:rPr>
          <w:rFonts w:ascii="Calibri" w:eastAsia="Calibri" w:hAnsi="Calibri" w:cs="Calibri"/>
          <w:b/>
          <w:sz w:val="32"/>
          <w:szCs w:val="32"/>
        </w:rPr>
      </w:pPr>
      <w:r w:rsidRPr="00DC4D4B">
        <w:rPr>
          <w:rFonts w:ascii="Calibri" w:eastAsia="Calibri" w:hAnsi="Calibri" w:cs="Calibri"/>
          <w:b/>
          <w:sz w:val="32"/>
          <w:szCs w:val="32"/>
        </w:rPr>
        <w:t>Support for specific matters</w:t>
      </w:r>
    </w:p>
    <w:tbl>
      <w:tblPr>
        <w:tblW w:w="15594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56"/>
        <w:gridCol w:w="12938"/>
      </w:tblGrid>
      <w:tr w:rsidR="00DC4D4B" w:rsidRPr="00DC4D4B" w14:paraId="427BCCA1" w14:textId="77777777" w:rsidTr="00DC4D4B">
        <w:trPr>
          <w:trHeight w:val="447"/>
        </w:trPr>
        <w:tc>
          <w:tcPr>
            <w:tcW w:w="26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96011" w14:textId="77777777" w:rsidR="00DC4D4B" w:rsidRPr="00DC4D4B" w:rsidRDefault="00DC4D4B" w:rsidP="00CB2842">
            <w:pPr>
              <w:widowControl w:val="0"/>
              <w:spacing w:line="240" w:lineRule="auto"/>
              <w:rPr>
                <w:rFonts w:asciiTheme="minorHAnsi" w:eastAsia="Calibri" w:hAnsiTheme="minorHAnsi" w:cstheme="minorHAnsi"/>
                <w:b/>
                <w:color w:val="003C71"/>
              </w:rPr>
            </w:pPr>
            <w:r w:rsidRPr="00DC4D4B">
              <w:rPr>
                <w:rFonts w:asciiTheme="minorHAnsi" w:eastAsia="Calibri" w:hAnsiTheme="minorHAnsi" w:cstheme="minorHAnsi"/>
                <w:b/>
              </w:rPr>
              <w:t>Assessment for learning and of learning</w:t>
            </w:r>
          </w:p>
        </w:tc>
        <w:tc>
          <w:tcPr>
            <w:tcW w:w="129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71F80" w14:textId="77777777" w:rsidR="00DC4D4B" w:rsidRPr="00DC4D4B" w:rsidRDefault="00DC4D4B" w:rsidP="008A72C0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rPr>
                <w:rFonts w:asciiTheme="minorHAnsi" w:eastAsia="Calibri" w:hAnsiTheme="minorHAnsi" w:cstheme="minorHAnsi"/>
                <w:color w:val="003C71"/>
              </w:rPr>
            </w:pPr>
            <w:r w:rsidRPr="00DC4D4B">
              <w:rPr>
                <w:rFonts w:asciiTheme="minorHAnsi" w:eastAsia="Calibri" w:hAnsiTheme="minorHAnsi" w:cstheme="minorHAnsi"/>
              </w:rPr>
              <w:t xml:space="preserve">Frequent low-stakes assessment activities which encourage students to retrieve and apply their knowledge related to the topic. More details available at,  </w:t>
            </w:r>
            <w:hyperlink r:id="rId8" w:history="1">
              <w:r w:rsidRPr="00DC4D4B">
                <w:rPr>
                  <w:rStyle w:val="Hyperlink"/>
                  <w:rFonts w:asciiTheme="minorHAnsi" w:hAnsiTheme="minorHAnsi" w:cstheme="minorHAnsi"/>
                </w:rPr>
                <w:t>Overview of emerging country level response to providing educational continuity under COVID-19 Best practice in pedagogy for remote teaching</w:t>
              </w:r>
            </w:hyperlink>
          </w:p>
          <w:p w14:paraId="76005B98" w14:textId="41FD860C" w:rsidR="00DC4D4B" w:rsidRPr="00DC4D4B" w:rsidRDefault="00DC4D4B" w:rsidP="008A72C0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t xml:space="preserve">Use of quizzing tools to assess understanding or pose hinge questions through multiple choice questioning </w:t>
            </w:r>
          </w:p>
          <w:p w14:paraId="1647B189" w14:textId="77777777" w:rsidR="00DC4D4B" w:rsidRPr="00DC4D4B" w:rsidRDefault="00DC4D4B" w:rsidP="008A72C0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t>Attaching written comments on digital documents using the comment feature.</w:t>
            </w:r>
          </w:p>
          <w:p w14:paraId="5772882B" w14:textId="360C595F" w:rsidR="00DC4D4B" w:rsidRPr="00DC4D4B" w:rsidRDefault="00DC4D4B" w:rsidP="008A72C0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t xml:space="preserve">Annotating a document that’s been handed in using the Google Classroom tool, </w:t>
            </w:r>
          </w:p>
          <w:p w14:paraId="5FDECAB0" w14:textId="2C1DC947" w:rsidR="00DC4D4B" w:rsidRPr="00DC4D4B" w:rsidRDefault="00DC4D4B" w:rsidP="008A72C0">
            <w:pPr>
              <w:pStyle w:val="ListParagraph"/>
              <w:widowControl w:val="0"/>
              <w:numPr>
                <w:ilvl w:val="0"/>
                <w:numId w:val="3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lastRenderedPageBreak/>
              <w:t xml:space="preserve">Adding recorded voice notes </w:t>
            </w:r>
            <w:r w:rsidR="00ED4382">
              <w:rPr>
                <w:rFonts w:asciiTheme="minorHAnsi" w:eastAsia="Calibri" w:hAnsiTheme="minorHAnsi" w:cstheme="minorHAnsi"/>
              </w:rPr>
              <w:t xml:space="preserve">and voice recording over </w:t>
            </w:r>
            <w:proofErr w:type="spellStart"/>
            <w:r w:rsidR="00ED4382">
              <w:rPr>
                <w:rFonts w:asciiTheme="minorHAnsi" w:eastAsia="Calibri" w:hAnsiTheme="minorHAnsi" w:cstheme="minorHAnsi"/>
              </w:rPr>
              <w:t>powerpoints</w:t>
            </w:r>
            <w:proofErr w:type="spellEnd"/>
            <w:r w:rsidR="00ED4382">
              <w:rPr>
                <w:rFonts w:asciiTheme="minorHAnsi" w:eastAsia="Calibri" w:hAnsiTheme="minorHAnsi" w:cstheme="minorHAnsi"/>
              </w:rPr>
              <w:t>.</w:t>
            </w:r>
          </w:p>
          <w:p w14:paraId="01129F74" w14:textId="12CD5147" w:rsidR="00DC4D4B" w:rsidRPr="00DC4D4B" w:rsidRDefault="00DC4D4B" w:rsidP="008A72C0">
            <w:pPr>
              <w:pStyle w:val="ListParagraph"/>
              <w:widowControl w:val="0"/>
              <w:spacing w:line="240" w:lineRule="auto"/>
              <w:rPr>
                <w:rFonts w:asciiTheme="minorHAnsi" w:eastAsia="Calibri" w:hAnsiTheme="minorHAnsi" w:cstheme="minorHAnsi"/>
                <w:color w:val="003C71"/>
              </w:rPr>
            </w:pPr>
          </w:p>
        </w:tc>
      </w:tr>
      <w:tr w:rsidR="00DC4D4B" w:rsidRPr="00DC4D4B" w14:paraId="700A4AEC" w14:textId="77777777" w:rsidTr="00DC4D4B">
        <w:trPr>
          <w:trHeight w:val="447"/>
        </w:trPr>
        <w:tc>
          <w:tcPr>
            <w:tcW w:w="26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60BC4" w14:textId="77777777" w:rsidR="00DC4D4B" w:rsidRPr="00DC4D4B" w:rsidRDefault="00DC4D4B" w:rsidP="00CB2842">
            <w:pPr>
              <w:widowControl w:val="0"/>
              <w:spacing w:line="240" w:lineRule="auto"/>
              <w:rPr>
                <w:rFonts w:asciiTheme="minorHAnsi" w:eastAsia="Calibri" w:hAnsiTheme="minorHAnsi" w:cstheme="minorHAnsi"/>
                <w:b/>
                <w:color w:val="003C71"/>
              </w:rPr>
            </w:pPr>
            <w:r w:rsidRPr="00DC4D4B">
              <w:rPr>
                <w:rFonts w:asciiTheme="minorHAnsi" w:eastAsia="Calibri" w:hAnsiTheme="minorHAnsi" w:cstheme="minorHAnsi"/>
                <w:b/>
              </w:rPr>
              <w:lastRenderedPageBreak/>
              <w:t xml:space="preserve">Retrieval </w:t>
            </w:r>
          </w:p>
        </w:tc>
        <w:tc>
          <w:tcPr>
            <w:tcW w:w="129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39275" w14:textId="69B3DA5F" w:rsidR="00DC4D4B" w:rsidRPr="00525C47" w:rsidRDefault="00DC4D4B" w:rsidP="008A72C0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t xml:space="preserve">Running regular multiple choice ‘auto-marking’ quizzes using tools such as </w:t>
            </w:r>
            <w:proofErr w:type="spellStart"/>
            <w:r w:rsidR="00525C47">
              <w:rPr>
                <w:rFonts w:asciiTheme="minorHAnsi" w:eastAsia="Calibri" w:hAnsiTheme="minorHAnsi" w:cstheme="minorHAnsi"/>
              </w:rPr>
              <w:t>GSuite</w:t>
            </w:r>
            <w:proofErr w:type="spellEnd"/>
            <w:r w:rsidR="00525C47">
              <w:rPr>
                <w:rFonts w:asciiTheme="minorHAnsi" w:eastAsia="Calibri" w:hAnsiTheme="minorHAnsi" w:cstheme="minorHAnsi"/>
              </w:rPr>
              <w:t xml:space="preserve"> quizzes, </w:t>
            </w:r>
            <w:r w:rsidRPr="00DC4D4B">
              <w:rPr>
                <w:rFonts w:asciiTheme="minorHAnsi" w:eastAsia="Calibri" w:hAnsiTheme="minorHAnsi" w:cstheme="minorHAnsi"/>
              </w:rPr>
              <w:t>whilst video conferencing, then reviewing the answers as a class.</w:t>
            </w:r>
          </w:p>
          <w:p w14:paraId="452A2E6B" w14:textId="77777777" w:rsidR="00DC4D4B" w:rsidRPr="00DC4D4B" w:rsidRDefault="00917988" w:rsidP="008A72C0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hyperlink r:id="rId9" w:history="1">
              <w:r w:rsidR="00DC4D4B" w:rsidRPr="00DC4D4B">
                <w:rPr>
                  <w:rStyle w:val="Hyperlink"/>
                  <w:rFonts w:asciiTheme="minorHAnsi" w:eastAsia="Calibri" w:hAnsiTheme="minorHAnsi" w:cstheme="minorHAnsi"/>
                </w:rPr>
                <w:t>https://www.sandagogy.co.uk/remote-learning-evidence-informed-pedagogy/</w:t>
              </w:r>
            </w:hyperlink>
          </w:p>
          <w:p w14:paraId="7E439D81" w14:textId="77777777" w:rsidR="00DC4D4B" w:rsidRPr="00DC4D4B" w:rsidRDefault="00DC4D4B" w:rsidP="008A72C0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t>Using technology to support retrieval practice and self-quizzing can help pupils retain key ideas and knowledge, but is not a replacement for other forms of assessment.</w:t>
            </w:r>
          </w:p>
          <w:p w14:paraId="02FE4784" w14:textId="77777777" w:rsidR="00DC4D4B" w:rsidRPr="00DC4D4B" w:rsidRDefault="00917988" w:rsidP="008A72C0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rPr>
                <w:rFonts w:asciiTheme="minorHAnsi" w:eastAsia="Calibri" w:hAnsiTheme="minorHAnsi" w:cstheme="minorHAnsi"/>
                <w:color w:val="003C71"/>
              </w:rPr>
            </w:pPr>
            <w:hyperlink r:id="rId10">
              <w:r w:rsidR="00DC4D4B" w:rsidRPr="00DC4D4B">
                <w:rPr>
                  <w:rFonts w:asciiTheme="minorHAnsi" w:eastAsia="Calibri" w:hAnsiTheme="minorHAnsi" w:cstheme="minorHAnsi"/>
                  <w:u w:val="single"/>
                </w:rPr>
                <w:t>https://educationendowmentfoundation.org.uk/public/files/Publications/Covid-19_Resources/Remote_learning_evidence_review/Remote_Learning_Rapid_Evidence_Assessment.pdf</w:t>
              </w:r>
            </w:hyperlink>
          </w:p>
        </w:tc>
      </w:tr>
      <w:tr w:rsidR="00DC4D4B" w:rsidRPr="00DC4D4B" w14:paraId="7D3F92D9" w14:textId="77777777" w:rsidTr="00DC4D4B">
        <w:trPr>
          <w:trHeight w:val="1273"/>
        </w:trPr>
        <w:tc>
          <w:tcPr>
            <w:tcW w:w="26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8ED00" w14:textId="4D132673" w:rsidR="00DC4D4B" w:rsidRPr="00DC4D4B" w:rsidRDefault="00DC4D4B" w:rsidP="00CB2842">
            <w:pPr>
              <w:widowControl w:val="0"/>
              <w:spacing w:line="240" w:lineRule="auto"/>
              <w:rPr>
                <w:rFonts w:asciiTheme="minorHAnsi" w:eastAsia="Calibri" w:hAnsiTheme="minorHAnsi" w:cstheme="minorHAnsi"/>
                <w:b/>
                <w:color w:val="003C71"/>
              </w:rPr>
            </w:pPr>
            <w:r w:rsidRPr="00DC4D4B">
              <w:rPr>
                <w:rFonts w:asciiTheme="minorHAnsi" w:eastAsia="Calibri" w:hAnsiTheme="minorHAnsi" w:cstheme="minorHAnsi"/>
                <w:b/>
              </w:rPr>
              <w:t xml:space="preserve">Supporting </w:t>
            </w:r>
            <w:r>
              <w:rPr>
                <w:rFonts w:asciiTheme="minorHAnsi" w:eastAsia="Calibri" w:hAnsiTheme="minorHAnsi" w:cstheme="minorHAnsi"/>
                <w:b/>
              </w:rPr>
              <w:t>s</w:t>
            </w:r>
            <w:r w:rsidRPr="00DC4D4B">
              <w:rPr>
                <w:rFonts w:asciiTheme="minorHAnsi" w:eastAsia="Calibri" w:hAnsiTheme="minorHAnsi" w:cstheme="minorHAnsi"/>
                <w:b/>
              </w:rPr>
              <w:t>tudents who are struggling</w:t>
            </w:r>
          </w:p>
        </w:tc>
        <w:tc>
          <w:tcPr>
            <w:tcW w:w="129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8EB0C" w14:textId="35F6AB58" w:rsidR="007E084E" w:rsidRPr="00DC4D4B" w:rsidRDefault="00DC4D4B" w:rsidP="008A72C0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t>The time and place to obtain support and the methods of support can be flexible. For example, students can get help via face-to-face or online meetings with t</w:t>
            </w:r>
            <w:r w:rsidR="007E084E">
              <w:rPr>
                <w:rFonts w:asciiTheme="minorHAnsi" w:eastAsia="Calibri" w:hAnsiTheme="minorHAnsi" w:cstheme="minorHAnsi"/>
              </w:rPr>
              <w:t>eacher</w:t>
            </w:r>
            <w:r w:rsidRPr="00DC4D4B">
              <w:rPr>
                <w:rFonts w:asciiTheme="minorHAnsi" w:eastAsia="Calibri" w:hAnsiTheme="minorHAnsi" w:cstheme="minorHAnsi"/>
              </w:rPr>
              <w:t>, group help sessions and through video-based real-time chatting tools</w:t>
            </w:r>
          </w:p>
          <w:p w14:paraId="04D1EE0F" w14:textId="3E0394A1" w:rsidR="00DC4D4B" w:rsidRPr="00DC4D4B" w:rsidRDefault="00DC4D4B" w:rsidP="008A72C0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t xml:space="preserve">Encourage students to test themselves through scaffolded retrieval practice </w:t>
            </w:r>
          </w:p>
          <w:p w14:paraId="04A65CB7" w14:textId="77777777" w:rsidR="00DC4D4B" w:rsidRPr="00DC4D4B" w:rsidRDefault="00DC4D4B" w:rsidP="008A72C0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Theme="minorHAnsi" w:eastAsia="Calibri" w:hAnsiTheme="minorHAnsi" w:cstheme="minorHAnsi"/>
                <w:color w:val="003C71"/>
              </w:rPr>
            </w:pPr>
            <w:r w:rsidRPr="00DC4D4B">
              <w:rPr>
                <w:rFonts w:asciiTheme="minorHAnsi" w:hAnsiTheme="minorHAnsi" w:cstheme="minorHAnsi"/>
              </w:rPr>
              <w:t xml:space="preserve">Five suggestions from </w:t>
            </w:r>
            <w:hyperlink r:id="rId11" w:history="1">
              <w:hyperlink r:id="rId12">
                <w:r w:rsidRPr="00DC4D4B">
                  <w:rPr>
                    <w:rStyle w:val="Hyperlink"/>
                    <w:rFonts w:asciiTheme="minorHAnsi" w:eastAsia="Calibri" w:hAnsiTheme="minorHAnsi" w:cstheme="minorHAnsi"/>
                  </w:rPr>
                  <w:t>EEF Apr 2020 Summary</w:t>
                </w:r>
              </w:hyperlink>
            </w:hyperlink>
          </w:p>
        </w:tc>
      </w:tr>
      <w:tr w:rsidR="00DC4D4B" w:rsidRPr="00DC4D4B" w14:paraId="7324F889" w14:textId="77777777" w:rsidTr="00DC4D4B">
        <w:trPr>
          <w:trHeight w:val="447"/>
        </w:trPr>
        <w:tc>
          <w:tcPr>
            <w:tcW w:w="265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17BC8" w14:textId="77777777" w:rsidR="00DC4D4B" w:rsidRPr="00DC4D4B" w:rsidRDefault="00DC4D4B" w:rsidP="00CB2842">
            <w:pPr>
              <w:widowControl w:val="0"/>
              <w:spacing w:line="240" w:lineRule="auto"/>
              <w:rPr>
                <w:rFonts w:asciiTheme="minorHAnsi" w:eastAsia="Calibri" w:hAnsiTheme="minorHAnsi" w:cstheme="minorHAnsi"/>
                <w:b/>
                <w:color w:val="003C71"/>
              </w:rPr>
            </w:pPr>
            <w:r w:rsidRPr="00DC4D4B">
              <w:rPr>
                <w:rFonts w:asciiTheme="minorHAnsi" w:eastAsia="Calibri" w:hAnsiTheme="minorHAnsi" w:cstheme="minorHAnsi"/>
                <w:b/>
              </w:rPr>
              <w:t>Supporting parents to assist</w:t>
            </w:r>
            <w:r w:rsidRPr="00DC4D4B">
              <w:rPr>
                <w:rFonts w:asciiTheme="minorHAnsi" w:eastAsia="Calibri" w:hAnsiTheme="minorHAnsi" w:cstheme="minorHAnsi"/>
                <w:b/>
                <w:u w:val="single"/>
              </w:rPr>
              <w:t xml:space="preserve"> </w:t>
            </w:r>
          </w:p>
        </w:tc>
        <w:tc>
          <w:tcPr>
            <w:tcW w:w="129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65F53" w14:textId="7412C084" w:rsidR="00DC4D4B" w:rsidRPr="00DC4D4B" w:rsidRDefault="00DC4D4B" w:rsidP="008A72C0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t xml:space="preserve">Provide clear communication and support for parents (school website, </w:t>
            </w:r>
            <w:r w:rsidR="00525C47">
              <w:rPr>
                <w:rFonts w:asciiTheme="minorHAnsi" w:eastAsia="Calibri" w:hAnsiTheme="minorHAnsi" w:cstheme="minorHAnsi"/>
              </w:rPr>
              <w:t xml:space="preserve">email; </w:t>
            </w:r>
            <w:proofErr w:type="spellStart"/>
            <w:r w:rsidR="00525C47">
              <w:rPr>
                <w:rFonts w:asciiTheme="minorHAnsi" w:eastAsia="Calibri" w:hAnsiTheme="minorHAnsi" w:cstheme="minorHAnsi"/>
              </w:rPr>
              <w:t>GSuite</w:t>
            </w:r>
            <w:proofErr w:type="spellEnd"/>
            <w:r w:rsidR="00525C47">
              <w:rPr>
                <w:rFonts w:asciiTheme="minorHAnsi" w:eastAsia="Calibri" w:hAnsiTheme="minorHAnsi" w:cstheme="minorHAnsi"/>
              </w:rPr>
              <w:t>)</w:t>
            </w:r>
          </w:p>
          <w:p w14:paraId="7423F1C7" w14:textId="187F3306" w:rsidR="00DC4D4B" w:rsidRPr="00DC4D4B" w:rsidRDefault="00DC4D4B" w:rsidP="008A72C0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t xml:space="preserve">Signpost students to platforms where they can be supported through learning episodes e.g. BBC Bitesize Daily, Oak National </w:t>
            </w:r>
            <w:r>
              <w:rPr>
                <w:rFonts w:asciiTheme="minorHAnsi" w:eastAsia="Calibri" w:hAnsiTheme="minorHAnsi" w:cstheme="minorHAnsi"/>
              </w:rPr>
              <w:t>Academy</w:t>
            </w:r>
            <w:r w:rsidRPr="00DC4D4B">
              <w:rPr>
                <w:rFonts w:asciiTheme="minorHAnsi" w:eastAsia="Calibri" w:hAnsiTheme="minorHAnsi" w:cstheme="minorHAnsi"/>
              </w:rPr>
              <w:t xml:space="preserve">, Khan School, </w:t>
            </w:r>
            <w:r w:rsidR="008A72C0">
              <w:rPr>
                <w:rFonts w:asciiTheme="minorHAnsi" w:eastAsia="Calibri" w:hAnsiTheme="minorHAnsi" w:cstheme="minorHAnsi"/>
              </w:rPr>
              <w:t xml:space="preserve">TT </w:t>
            </w:r>
            <w:proofErr w:type="spellStart"/>
            <w:r w:rsidR="008A72C0">
              <w:rPr>
                <w:rFonts w:asciiTheme="minorHAnsi" w:eastAsia="Calibri" w:hAnsiTheme="minorHAnsi" w:cstheme="minorHAnsi"/>
              </w:rPr>
              <w:t>Rockstars</w:t>
            </w:r>
            <w:proofErr w:type="spellEnd"/>
            <w:r w:rsidR="008A72C0">
              <w:rPr>
                <w:rFonts w:asciiTheme="minorHAnsi" w:eastAsia="Calibri" w:hAnsiTheme="minorHAnsi" w:cstheme="minorHAnsi"/>
              </w:rPr>
              <w:t>, Maths With Parents/ Learning With Parents, Accelerated Reader</w:t>
            </w:r>
          </w:p>
          <w:p w14:paraId="21FF5E99" w14:textId="77777777" w:rsidR="00DC4D4B" w:rsidRPr="00DC4D4B" w:rsidRDefault="00917988" w:rsidP="008A72C0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Theme="minorHAnsi" w:eastAsia="Calibri" w:hAnsiTheme="minorHAnsi" w:cstheme="minorHAnsi"/>
                <w:b/>
              </w:rPr>
            </w:pPr>
            <w:hyperlink r:id="rId13" w:history="1">
              <w:hyperlink r:id="rId14" w:history="1">
                <w:r w:rsidR="00DC4D4B" w:rsidRPr="00DC4D4B">
                  <w:rPr>
                    <w:rStyle w:val="Hyperlink"/>
                    <w:rFonts w:asciiTheme="minorHAnsi" w:hAnsiTheme="minorHAnsi" w:cstheme="minorHAnsi"/>
                  </w:rPr>
                  <w:t>Supporting parents and carers at home (EEF)</w:t>
                </w:r>
              </w:hyperlink>
            </w:hyperlink>
            <w:r w:rsidR="00DC4D4B" w:rsidRPr="00DC4D4B">
              <w:rPr>
                <w:rFonts w:asciiTheme="minorHAnsi" w:eastAsia="Calibri" w:hAnsiTheme="minorHAnsi" w:cstheme="minorHAnsi"/>
                <w:b/>
              </w:rPr>
              <w:t xml:space="preserve"> </w:t>
            </w:r>
          </w:p>
          <w:p w14:paraId="5CDCDE6F" w14:textId="77777777" w:rsidR="00DC4D4B" w:rsidRPr="00DC4D4B" w:rsidRDefault="00917988" w:rsidP="008A72C0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Theme="minorHAnsi" w:eastAsia="Calibri" w:hAnsiTheme="minorHAnsi" w:cstheme="minorHAnsi"/>
                <w:b/>
              </w:rPr>
            </w:pPr>
            <w:hyperlink r:id="rId15" w:history="1">
              <w:hyperlink r:id="rId16" w:history="1">
                <w:r w:rsidR="00DC4D4B" w:rsidRPr="00DC4D4B">
                  <w:rPr>
                    <w:rStyle w:val="Hyperlink"/>
                    <w:rFonts w:asciiTheme="minorHAnsi" w:eastAsia="Calibri" w:hAnsiTheme="minorHAnsi" w:cstheme="minorHAnsi"/>
                  </w:rPr>
                  <w:t>NFER (National Foundation for Educational; Research) article: Engagement in remote learning</w:t>
                </w:r>
              </w:hyperlink>
            </w:hyperlink>
          </w:p>
          <w:p w14:paraId="204E33C6" w14:textId="62CFDAF3" w:rsidR="00DC4D4B" w:rsidRPr="00DC4D4B" w:rsidRDefault="00DC4D4B" w:rsidP="008A72C0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rFonts w:asciiTheme="minorHAnsi" w:eastAsia="Calibri" w:hAnsiTheme="minorHAnsi" w:cstheme="minorHAnsi"/>
              </w:rPr>
            </w:pPr>
            <w:r w:rsidRPr="00DC4D4B">
              <w:rPr>
                <w:rFonts w:asciiTheme="minorHAnsi" w:eastAsia="Calibri" w:hAnsiTheme="minorHAnsi" w:cstheme="minorHAnsi"/>
              </w:rPr>
              <w:t>Remote parent coffee</w:t>
            </w:r>
            <w:r w:rsidR="008A72C0">
              <w:rPr>
                <w:rFonts w:asciiTheme="minorHAnsi" w:eastAsia="Calibri" w:hAnsiTheme="minorHAnsi" w:cstheme="minorHAnsi"/>
              </w:rPr>
              <w:t xml:space="preserve"> meetings</w:t>
            </w:r>
            <w:r w:rsidRPr="00DC4D4B">
              <w:rPr>
                <w:rFonts w:asciiTheme="minorHAnsi" w:eastAsia="Calibri" w:hAnsiTheme="minorHAnsi" w:cstheme="minorHAnsi"/>
              </w:rPr>
              <w:t xml:space="preserve"> </w:t>
            </w:r>
          </w:p>
        </w:tc>
      </w:tr>
    </w:tbl>
    <w:p w14:paraId="70ED6EFC" w14:textId="7AAEC63A" w:rsidR="00DC4D4B" w:rsidRDefault="00DC4D4B" w:rsidP="0052121C">
      <w:pPr>
        <w:rPr>
          <w:rFonts w:asciiTheme="minorHAnsi" w:hAnsiTheme="minorHAnsi" w:cstheme="minorHAnsi"/>
        </w:rPr>
      </w:pPr>
    </w:p>
    <w:p w14:paraId="25A31B15" w14:textId="77777777" w:rsidR="008A72C0" w:rsidRDefault="008A72C0" w:rsidP="00DC4D4B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6CAAE48E" w14:textId="77777777" w:rsidR="008A72C0" w:rsidRDefault="008A72C0" w:rsidP="00DC4D4B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2605E1FE" w14:textId="77777777" w:rsidR="008A72C0" w:rsidRDefault="008A72C0" w:rsidP="00DC4D4B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1A7FE6CC" w14:textId="77777777" w:rsidR="008A72C0" w:rsidRDefault="008A72C0" w:rsidP="00DC4D4B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3EC28B97" w14:textId="77777777" w:rsidR="008A72C0" w:rsidRDefault="008A72C0" w:rsidP="00DC4D4B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58316B93" w14:textId="77777777" w:rsidR="008A72C0" w:rsidRDefault="008A72C0" w:rsidP="00DC4D4B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3712F83E" w14:textId="77777777" w:rsidR="008A72C0" w:rsidRDefault="008A72C0" w:rsidP="00DC4D4B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0332852F" w14:textId="77777777" w:rsidR="008A72C0" w:rsidRDefault="008A72C0" w:rsidP="00DC4D4B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6A09DE23" w14:textId="77777777" w:rsidR="008A72C0" w:rsidRDefault="008A72C0" w:rsidP="00DC4D4B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3FF3AEC3" w14:textId="442C140C" w:rsidR="00DC4D4B" w:rsidRPr="004C6E2E" w:rsidRDefault="00DC4D4B" w:rsidP="00DC4D4B">
      <w:pPr>
        <w:spacing w:line="240" w:lineRule="auto"/>
        <w:rPr>
          <w:rFonts w:ascii="Calibri" w:eastAsia="Calibri" w:hAnsi="Calibri" w:cs="Calibri"/>
          <w:b/>
          <w:sz w:val="28"/>
          <w:szCs w:val="28"/>
        </w:rPr>
      </w:pPr>
      <w:r w:rsidRPr="00B32737">
        <w:rPr>
          <w:rFonts w:ascii="Calibri" w:eastAsia="Calibri" w:hAnsi="Calibri" w:cs="Calibri"/>
          <w:b/>
          <w:sz w:val="28"/>
          <w:szCs w:val="28"/>
        </w:rPr>
        <w:lastRenderedPageBreak/>
        <w:t>5. DfE guidance</w:t>
      </w:r>
    </w:p>
    <w:tbl>
      <w:tblPr>
        <w:tblStyle w:val="TableGrid"/>
        <w:tblW w:w="1551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5517"/>
      </w:tblGrid>
      <w:tr w:rsidR="00DC4D4B" w:rsidRPr="00DC4D4B" w14:paraId="0EA27049" w14:textId="77777777" w:rsidTr="00DC4D4B">
        <w:trPr>
          <w:trHeight w:val="3580"/>
          <w:jc w:val="center"/>
        </w:trPr>
        <w:tc>
          <w:tcPr>
            <w:tcW w:w="15517" w:type="dxa"/>
          </w:tcPr>
          <w:p w14:paraId="028433A1" w14:textId="77777777" w:rsidR="00DC4D4B" w:rsidRPr="00DC4D4B" w:rsidRDefault="00DC4D4B" w:rsidP="008A72C0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Theme="minorHAnsi" w:hAnsiTheme="minorHAnsi" w:cstheme="minorHAnsi"/>
                <w:color w:val="0B0C0C"/>
              </w:rPr>
            </w:pPr>
            <w:r w:rsidRPr="00DC4D4B">
              <w:rPr>
                <w:rFonts w:asciiTheme="minorHAnsi" w:hAnsiTheme="minorHAnsi" w:cstheme="minorHAnsi"/>
                <w:color w:val="0B0C0C"/>
              </w:rPr>
              <w:t>Our </w:t>
            </w:r>
            <w:hyperlink r:id="rId17" w:tgtFrame="_blank" w:tooltip="Protected by Outlook: https://get-help-with-remote-education.education.gov.uk/. Click or tap to follow the link." w:history="1">
              <w:r w:rsidRPr="00DC4D4B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get help with remote education</w:t>
              </w:r>
            </w:hyperlink>
            <w:r w:rsidRPr="00DC4D4B">
              <w:rPr>
                <w:rFonts w:asciiTheme="minorHAnsi" w:hAnsiTheme="minorHAnsi" w:cstheme="minorHAnsi"/>
                <w:color w:val="0B0C0C"/>
              </w:rPr>
              <w:t> portal provides information, guidance and support on educating pupils and students during the coronavirus (COVID-19) outbreak. Find out what funding and support is available for you to deliver remote education effectively and much more. Additional information includes:</w:t>
            </w:r>
          </w:p>
          <w:p w14:paraId="24BD513A" w14:textId="77777777" w:rsidR="00DC4D4B" w:rsidRPr="00DC4D4B" w:rsidRDefault="00917988" w:rsidP="00CB2842">
            <w:pPr>
              <w:ind w:left="720"/>
              <w:rPr>
                <w:rFonts w:asciiTheme="minorHAnsi" w:hAnsiTheme="minorHAnsi" w:cstheme="minorHAnsi"/>
                <w:color w:val="0B0C0C"/>
              </w:rPr>
            </w:pPr>
            <w:hyperlink r:id="rId18" w:tgtFrame="_blank" w:tooltip="Protected by Outlook: https://get-help-with-remote-education.education.gov.uk/statutory-obligations.html. Click or tap to follow the link." w:history="1">
              <w:r w:rsidR="00DC4D4B" w:rsidRPr="00DC4D4B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statutory obligations</w:t>
              </w:r>
            </w:hyperlink>
            <w:r w:rsidR="00DC4D4B" w:rsidRPr="00DC4D4B">
              <w:rPr>
                <w:rFonts w:asciiTheme="minorHAnsi" w:hAnsiTheme="minorHAnsi" w:cstheme="minorHAnsi"/>
                <w:color w:val="0B0C0C"/>
              </w:rPr>
              <w:t> and expectations</w:t>
            </w:r>
          </w:p>
          <w:p w14:paraId="0DE1D838" w14:textId="77777777" w:rsidR="00DC4D4B" w:rsidRPr="00DC4D4B" w:rsidRDefault="00917988" w:rsidP="00CB2842">
            <w:pPr>
              <w:ind w:left="720"/>
              <w:rPr>
                <w:rFonts w:asciiTheme="minorHAnsi" w:hAnsiTheme="minorHAnsi" w:cstheme="minorHAnsi"/>
                <w:color w:val="0B0C0C"/>
              </w:rPr>
            </w:pPr>
            <w:hyperlink r:id="rId19" w:tgtFrame="_blank" w:tooltip="Protected by Outlook: https://get-help-with-remote-education.education.gov.uk/safeguarding.html. Click or tap to follow the link." w:history="1">
              <w:r w:rsidR="00DC4D4B" w:rsidRPr="00DC4D4B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safeguarding procedures</w:t>
              </w:r>
            </w:hyperlink>
            <w:r w:rsidR="00DC4D4B" w:rsidRPr="00DC4D4B">
              <w:rPr>
                <w:rFonts w:asciiTheme="minorHAnsi" w:hAnsiTheme="minorHAnsi" w:cstheme="minorHAnsi"/>
                <w:color w:val="0B0C0C"/>
              </w:rPr>
              <w:t> to follow</w:t>
            </w:r>
          </w:p>
          <w:p w14:paraId="2C30A507" w14:textId="77777777" w:rsidR="00DC4D4B" w:rsidRPr="00DC4D4B" w:rsidRDefault="00917988" w:rsidP="00CB2842">
            <w:pPr>
              <w:ind w:left="720"/>
              <w:rPr>
                <w:rFonts w:asciiTheme="minorHAnsi" w:hAnsiTheme="minorHAnsi" w:cstheme="minorHAnsi"/>
                <w:color w:val="0B0C0C"/>
              </w:rPr>
            </w:pPr>
            <w:hyperlink r:id="rId20" w:tgtFrame="_blank" w:tooltip="Protected by Outlook: https://get-help-with-remote-education.education.gov.uk/good-teaching-practice.html. Click or tap to follow the link." w:history="1">
              <w:r w:rsidR="00DC4D4B" w:rsidRPr="00DC4D4B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resources and examples of good practice</w:t>
              </w:r>
            </w:hyperlink>
            <w:r w:rsidR="00DC4D4B" w:rsidRPr="00DC4D4B">
              <w:rPr>
                <w:rFonts w:asciiTheme="minorHAnsi" w:hAnsiTheme="minorHAnsi" w:cstheme="minorHAnsi"/>
                <w:color w:val="0B0C0C"/>
              </w:rPr>
              <w:t> to support remote education</w:t>
            </w:r>
          </w:p>
          <w:p w14:paraId="6137B85C" w14:textId="77777777" w:rsidR="00DC4D4B" w:rsidRPr="00DC4D4B" w:rsidRDefault="00DC4D4B" w:rsidP="00CB2842">
            <w:pPr>
              <w:ind w:left="720"/>
              <w:rPr>
                <w:rFonts w:asciiTheme="minorHAnsi" w:hAnsiTheme="minorHAnsi" w:cstheme="minorHAnsi"/>
                <w:color w:val="0000FF"/>
              </w:rPr>
            </w:pPr>
            <w:r w:rsidRPr="00DC4D4B">
              <w:rPr>
                <w:rFonts w:asciiTheme="minorHAnsi" w:hAnsiTheme="minorHAnsi" w:cstheme="minorHAnsi"/>
                <w:color w:val="0B0C0C"/>
              </w:rPr>
              <w:t>information about how to apply for funding to get access to </w:t>
            </w:r>
            <w:hyperlink r:id="rId21" w:tgtFrame="_blank" w:tooltip="Protected by Outlook: https://get-help-with-tech.education.gov.uk/. Click or tap to follow the link." w:history="1">
              <w:r w:rsidRPr="00DC4D4B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devices, internet access and digital platforms</w:t>
              </w:r>
            </w:hyperlink>
          </w:p>
          <w:p w14:paraId="31A891D1" w14:textId="77777777" w:rsidR="00DC4D4B" w:rsidRPr="00DC4D4B" w:rsidRDefault="00DC4D4B" w:rsidP="00CB2842">
            <w:pPr>
              <w:ind w:left="720"/>
              <w:rPr>
                <w:rStyle w:val="Hyperlink"/>
                <w:rFonts w:asciiTheme="minorHAnsi" w:hAnsiTheme="minorHAnsi" w:cstheme="minorHAnsi"/>
                <w:bdr w:val="none" w:sz="0" w:space="0" w:color="auto" w:frame="1"/>
              </w:rPr>
            </w:pPr>
            <w:r w:rsidRPr="00DC4D4B">
              <w:rPr>
                <w:rFonts w:asciiTheme="minorHAnsi" w:hAnsiTheme="minorHAnsi" w:cstheme="minorHAnsi"/>
                <w:color w:val="0B0C0C"/>
              </w:rPr>
              <w:t>supporting pupils with </w:t>
            </w:r>
            <w:hyperlink r:id="rId22" w:tgtFrame="_blank" w:tooltip="Protected by Outlook: https://get-help-with-remote-education.education.gov.uk/send.html. Click or tap to follow the link." w:history="1">
              <w:r w:rsidRPr="00DC4D4B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Special Educational Needs and Disabilities (SEND)</w:t>
              </w:r>
            </w:hyperlink>
          </w:p>
          <w:p w14:paraId="0BB748F2" w14:textId="45FCF071" w:rsidR="00DC4D4B" w:rsidRPr="008A72C0" w:rsidRDefault="00DC4D4B" w:rsidP="008A72C0">
            <w:pPr>
              <w:ind w:left="720"/>
              <w:rPr>
                <w:rStyle w:val="Hyperlink"/>
                <w:rFonts w:asciiTheme="minorHAnsi" w:hAnsiTheme="minorHAnsi" w:cstheme="minorHAnsi"/>
                <w:bdr w:val="none" w:sz="0" w:space="0" w:color="auto" w:frame="1"/>
              </w:rPr>
            </w:pPr>
            <w:r w:rsidRPr="00DC4D4B">
              <w:rPr>
                <w:rFonts w:asciiTheme="minorHAnsi" w:hAnsiTheme="minorHAnsi" w:cstheme="minorHAnsi"/>
                <w:color w:val="0B0C0C"/>
              </w:rPr>
              <w:t>support to help students falling behind including </w:t>
            </w:r>
            <w:hyperlink r:id="rId23" w:tgtFrame="_blank" w:tooltip="Protected by Outlook: https://get-help-with-remote-education.education.gov.uk/support-for-recovery.html. Click or tap to follow the link." w:history="1">
              <w:r w:rsidRPr="00DC4D4B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</w:rPr>
                <w:t>premium funding and support through the National Tutoring Programme</w:t>
              </w:r>
            </w:hyperlink>
          </w:p>
          <w:p w14:paraId="11761F78" w14:textId="77777777" w:rsidR="00DC4D4B" w:rsidRPr="00DC4D4B" w:rsidRDefault="00DC4D4B" w:rsidP="00CB2842">
            <w:pPr>
              <w:rPr>
                <w:rFonts w:asciiTheme="minorHAnsi" w:hAnsiTheme="minorHAnsi" w:cstheme="minorHAnsi"/>
                <w:color w:val="0B0C0C"/>
              </w:rPr>
            </w:pPr>
          </w:p>
          <w:p w14:paraId="7BA1F0DE" w14:textId="77777777" w:rsidR="00DC4D4B" w:rsidRPr="00DC4D4B" w:rsidRDefault="00917988" w:rsidP="008A72C0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Theme="minorHAnsi" w:hAnsiTheme="minorHAnsi" w:cstheme="minorHAnsi"/>
                <w:color w:val="0B0C0C"/>
              </w:rPr>
            </w:pPr>
            <w:hyperlink r:id="rId24" w:tgtFrame="_blank" w:history="1">
              <w:r w:rsidR="00DC4D4B" w:rsidRPr="00DC4D4B">
                <w:rPr>
                  <w:rStyle w:val="Hyperlink"/>
                  <w:rFonts w:asciiTheme="minorHAnsi" w:hAnsiTheme="minorHAnsi" w:cstheme="minorHAnsi"/>
                  <w:bdr w:val="none" w:sz="0" w:space="0" w:color="auto" w:frame="1"/>
                  <w:shd w:val="clear" w:color="auto" w:fill="FFFFFF"/>
                </w:rPr>
                <w:t>What should remote education look like?</w:t>
              </w:r>
            </w:hyperlink>
            <w:r w:rsidR="00DC4D4B" w:rsidRPr="00DC4D4B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 </w:t>
            </w:r>
          </w:p>
        </w:tc>
      </w:tr>
    </w:tbl>
    <w:p w14:paraId="1DF7A14C" w14:textId="77777777" w:rsidR="00DC4D4B" w:rsidRPr="00DC4D4B" w:rsidRDefault="00DC4D4B" w:rsidP="0052121C">
      <w:pPr>
        <w:rPr>
          <w:rFonts w:asciiTheme="minorHAnsi" w:hAnsiTheme="minorHAnsi" w:cstheme="minorHAnsi"/>
        </w:rPr>
      </w:pPr>
    </w:p>
    <w:sectPr w:rsidR="00DC4D4B" w:rsidRPr="00DC4D4B" w:rsidSect="00C7462C">
      <w:headerReference w:type="default" r:id="rId25"/>
      <w:foot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86C37E" w14:textId="77777777" w:rsidR="00917988" w:rsidRDefault="00917988" w:rsidP="0052121C">
      <w:pPr>
        <w:spacing w:line="240" w:lineRule="auto"/>
      </w:pPr>
      <w:r>
        <w:separator/>
      </w:r>
    </w:p>
  </w:endnote>
  <w:endnote w:type="continuationSeparator" w:id="0">
    <w:p w14:paraId="2A5D5046" w14:textId="77777777" w:rsidR="00917988" w:rsidRDefault="00917988" w:rsidP="005212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218628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ADCD0E" w14:textId="4272BC96" w:rsidR="00CB2842" w:rsidRDefault="00CB28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79493A" w14:textId="77777777" w:rsidR="00CB2842" w:rsidRDefault="00CB2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574FF1" w14:textId="77777777" w:rsidR="00917988" w:rsidRDefault="00917988" w:rsidP="0052121C">
      <w:pPr>
        <w:spacing w:line="240" w:lineRule="auto"/>
      </w:pPr>
      <w:r>
        <w:separator/>
      </w:r>
    </w:p>
  </w:footnote>
  <w:footnote w:type="continuationSeparator" w:id="0">
    <w:p w14:paraId="0602ABF0" w14:textId="77777777" w:rsidR="00917988" w:rsidRDefault="00917988" w:rsidP="005212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92E54" w14:textId="095226CC" w:rsidR="00CB2842" w:rsidRDefault="00CB28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C2DFF"/>
    <w:multiLevelType w:val="multilevel"/>
    <w:tmpl w:val="E3306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A6662"/>
    <w:multiLevelType w:val="hybridMultilevel"/>
    <w:tmpl w:val="3A424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33396"/>
    <w:multiLevelType w:val="multilevel"/>
    <w:tmpl w:val="E3306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9A0EDD"/>
    <w:multiLevelType w:val="hybridMultilevel"/>
    <w:tmpl w:val="A17EF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2CC954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15D62"/>
    <w:multiLevelType w:val="hybridMultilevel"/>
    <w:tmpl w:val="56E2B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4866FC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313B5"/>
    <w:multiLevelType w:val="hybridMultilevel"/>
    <w:tmpl w:val="BD8A0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5E31C1"/>
    <w:multiLevelType w:val="hybridMultilevel"/>
    <w:tmpl w:val="DB7A7B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0E0896"/>
    <w:multiLevelType w:val="hybridMultilevel"/>
    <w:tmpl w:val="0A8AA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097889"/>
    <w:multiLevelType w:val="hybridMultilevel"/>
    <w:tmpl w:val="7164A656"/>
    <w:lvl w:ilvl="0" w:tplc="AA0E4E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9D06E3"/>
    <w:multiLevelType w:val="hybridMultilevel"/>
    <w:tmpl w:val="ACEA12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101D6E"/>
    <w:multiLevelType w:val="hybridMultilevel"/>
    <w:tmpl w:val="5F5267AE"/>
    <w:lvl w:ilvl="0" w:tplc="E438B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764B3"/>
    <w:multiLevelType w:val="hybridMultilevel"/>
    <w:tmpl w:val="9EFCBCC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A2DA3"/>
    <w:multiLevelType w:val="multilevel"/>
    <w:tmpl w:val="E3306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047E87"/>
    <w:multiLevelType w:val="hybridMultilevel"/>
    <w:tmpl w:val="BB809F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6534409"/>
    <w:multiLevelType w:val="hybridMultilevel"/>
    <w:tmpl w:val="A48C3C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BE27D07"/>
    <w:multiLevelType w:val="hybridMultilevel"/>
    <w:tmpl w:val="9CA86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637A0C"/>
    <w:multiLevelType w:val="hybridMultilevel"/>
    <w:tmpl w:val="521C5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10"/>
  </w:num>
  <w:num w:numId="5">
    <w:abstractNumId w:val="3"/>
  </w:num>
  <w:num w:numId="6">
    <w:abstractNumId w:val="5"/>
  </w:num>
  <w:num w:numId="7">
    <w:abstractNumId w:val="14"/>
  </w:num>
  <w:num w:numId="8">
    <w:abstractNumId w:val="6"/>
  </w:num>
  <w:num w:numId="9">
    <w:abstractNumId w:val="9"/>
  </w:num>
  <w:num w:numId="10">
    <w:abstractNumId w:val="16"/>
  </w:num>
  <w:num w:numId="11">
    <w:abstractNumId w:val="2"/>
  </w:num>
  <w:num w:numId="12">
    <w:abstractNumId w:val="15"/>
  </w:num>
  <w:num w:numId="13">
    <w:abstractNumId w:val="12"/>
  </w:num>
  <w:num w:numId="14">
    <w:abstractNumId w:val="1"/>
  </w:num>
  <w:num w:numId="15">
    <w:abstractNumId w:val="7"/>
  </w:num>
  <w:num w:numId="16">
    <w:abstractNumId w:val="0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21C"/>
    <w:rsid w:val="000239A6"/>
    <w:rsid w:val="000332A8"/>
    <w:rsid w:val="0003753C"/>
    <w:rsid w:val="000739BA"/>
    <w:rsid w:val="00123CCD"/>
    <w:rsid w:val="001D562E"/>
    <w:rsid w:val="00245B84"/>
    <w:rsid w:val="002621DB"/>
    <w:rsid w:val="00274D95"/>
    <w:rsid w:val="002A0687"/>
    <w:rsid w:val="002A0A2F"/>
    <w:rsid w:val="0035261E"/>
    <w:rsid w:val="003A3F3B"/>
    <w:rsid w:val="003F2383"/>
    <w:rsid w:val="004907E1"/>
    <w:rsid w:val="0049392F"/>
    <w:rsid w:val="004B0FF5"/>
    <w:rsid w:val="0052121C"/>
    <w:rsid w:val="00524551"/>
    <w:rsid w:val="00525C47"/>
    <w:rsid w:val="00594A22"/>
    <w:rsid w:val="005A628E"/>
    <w:rsid w:val="00604397"/>
    <w:rsid w:val="0062589D"/>
    <w:rsid w:val="006435EF"/>
    <w:rsid w:val="00692A60"/>
    <w:rsid w:val="006E6507"/>
    <w:rsid w:val="007E084E"/>
    <w:rsid w:val="007F534D"/>
    <w:rsid w:val="008771E2"/>
    <w:rsid w:val="00897FE3"/>
    <w:rsid w:val="008A72C0"/>
    <w:rsid w:val="008C0875"/>
    <w:rsid w:val="008C78DC"/>
    <w:rsid w:val="00900A14"/>
    <w:rsid w:val="00917988"/>
    <w:rsid w:val="009330FA"/>
    <w:rsid w:val="00942F52"/>
    <w:rsid w:val="00993861"/>
    <w:rsid w:val="00994BA0"/>
    <w:rsid w:val="00A11156"/>
    <w:rsid w:val="00A34E22"/>
    <w:rsid w:val="00A47D41"/>
    <w:rsid w:val="00A914B0"/>
    <w:rsid w:val="00B50791"/>
    <w:rsid w:val="00BA4CFB"/>
    <w:rsid w:val="00C6538B"/>
    <w:rsid w:val="00C711BC"/>
    <w:rsid w:val="00C7462C"/>
    <w:rsid w:val="00CA2ACD"/>
    <w:rsid w:val="00CB2842"/>
    <w:rsid w:val="00D269A6"/>
    <w:rsid w:val="00D64F64"/>
    <w:rsid w:val="00D732DD"/>
    <w:rsid w:val="00D96095"/>
    <w:rsid w:val="00DC4D4B"/>
    <w:rsid w:val="00DC7A4C"/>
    <w:rsid w:val="00DD68F9"/>
    <w:rsid w:val="00DE30F5"/>
    <w:rsid w:val="00E13E6C"/>
    <w:rsid w:val="00E868BF"/>
    <w:rsid w:val="00ED4382"/>
    <w:rsid w:val="00EE465C"/>
    <w:rsid w:val="00F201D5"/>
    <w:rsid w:val="00F4570C"/>
    <w:rsid w:val="00F472F3"/>
    <w:rsid w:val="00F51168"/>
    <w:rsid w:val="00F63024"/>
    <w:rsid w:val="00FC1A3B"/>
    <w:rsid w:val="00FD1D83"/>
    <w:rsid w:val="00FD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666D1"/>
  <w15:chartTrackingRefBased/>
  <w15:docId w15:val="{EF57B1CC-5E34-4F27-BD10-348FF5B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121C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121C"/>
    <w:rPr>
      <w:color w:val="0000FF"/>
      <w:u w:val="single"/>
    </w:rPr>
  </w:style>
  <w:style w:type="table" w:styleId="TableGrid">
    <w:name w:val="Table Grid"/>
    <w:basedOn w:val="TableNormal"/>
    <w:uiPriority w:val="39"/>
    <w:rsid w:val="0052121C"/>
    <w:pPr>
      <w:spacing w:after="0" w:line="240" w:lineRule="auto"/>
    </w:pPr>
    <w:rPr>
      <w:rFonts w:ascii="Arial" w:eastAsia="Arial" w:hAnsi="Arial" w:cs="Arial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12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21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21C"/>
    <w:rPr>
      <w:rFonts w:ascii="Arial" w:eastAsia="Arial" w:hAnsi="Arial" w:cs="Arial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2121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21C"/>
    <w:rPr>
      <w:rFonts w:ascii="Arial" w:eastAsia="Arial" w:hAnsi="Arial" w:cs="Arial"/>
      <w:lang w:eastAsia="en-GB"/>
    </w:rPr>
  </w:style>
  <w:style w:type="paragraph" w:styleId="NoSpacing">
    <w:name w:val="No Spacing"/>
    <w:uiPriority w:val="1"/>
    <w:qFormat/>
    <w:rsid w:val="009330F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330FA"/>
    <w:rPr>
      <w:color w:val="954F72" w:themeColor="followedHyperlink"/>
      <w:u w:val="single"/>
    </w:rPr>
  </w:style>
  <w:style w:type="paragraph" w:customStyle="1" w:styleId="trt0xe">
    <w:name w:val="trt0xe"/>
    <w:basedOn w:val="Normal"/>
    <w:rsid w:val="0003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189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techhub.org/wp-content/uploads/2020/04/summary-research-best-practice-pedagogy-remote-teaching.pdf" TargetMode="External"/><Relationship Id="rId13" Type="http://schemas.openxmlformats.org/officeDocument/2006/relationships/hyperlink" Target="https://www.nfer.ac.uk/schools-responses-to-covid-19-pupil-engagement-in-remote-learning/" TargetMode="External"/><Relationship Id="rId18" Type="http://schemas.openxmlformats.org/officeDocument/2006/relationships/hyperlink" Target="https://emea01.safelinks.protection.outlook.com/?url=https%3A%2F%2Fget-help-with-remote-education.education.gov.uk%2Fstatutory-obligations.html&amp;data=04%7C01%7C%7C7ac0e827c2bf4597ec8408d8b0262489%7C84df9e7fe9f640afb435aaaaaaaaaaaa%7C1%7C0%7C637453025183055308%7CUnknown%7CTWFpbGZsb3d8eyJWIjoiMC4wLjAwMDAiLCJQIjoiV2luMzIiLCJBTiI6Ik1haWwiLCJXVCI6Mn0%3D%7C1000&amp;sdata=BKISyCXounVIUb5ahPKylpMweDt0dI15B%2B83gdaygq4%3D&amp;reserved=0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emea01.safelinks.protection.outlook.com/?url=https%3A%2F%2Fget-help-with-tech.education.gov.uk%2F&amp;data=04%7C01%7C%7C7ac0e827c2bf4597ec8408d8b0262489%7C84df9e7fe9f640afb435aaaaaaaaaaaa%7C1%7C0%7C637453025183065303%7CUnknown%7CTWFpbGZsb3d8eyJWIjoiMC4wLjAwMDAiLCJQIjoiV2luMzIiLCJBTiI6Ik1haWwiLCJXVCI6Mn0%3D%7C1000&amp;sdata=jjEgb4gS5fSCHpXU1dqqV2YGw5Cg17Qv9fB71Fdr7Oc%3D&amp;reserved=0" TargetMode="External"/><Relationship Id="rId7" Type="http://schemas.openxmlformats.org/officeDocument/2006/relationships/hyperlink" Target="https://www.gov.uk/government/publications/keeping-children-safe-in-education--2" TargetMode="External"/><Relationship Id="rId12" Type="http://schemas.openxmlformats.org/officeDocument/2006/relationships/hyperlink" Target="https://educationendowmentfoundation.org.uk/covid-19-resources/best-evidence-on-supporting-students-to-learn-remotely/" TargetMode="External"/><Relationship Id="rId17" Type="http://schemas.openxmlformats.org/officeDocument/2006/relationships/hyperlink" Target="https://emea01.safelinks.protection.outlook.com/?url=https%3A%2F%2Fget-help-with-remote-education.education.gov.uk%2F&amp;data=04%7C01%7C%7C7ac0e827c2bf4597ec8408d8b0262489%7C84df9e7fe9f640afb435aaaaaaaaaaaa%7C1%7C0%7C637453025183055308%7CUnknown%7CTWFpbGZsb3d8eyJWIjoiMC4wLjAwMDAiLCJQIjoiV2luMzIiLCJBTiI6Ik1haWwiLCJXVCI6Mn0%3D%7C1000&amp;sdata=CuWHCJE6ApGk4A0Ny06h1reYyMqMuTPp1IqSJW9vB90%3D&amp;reserved=0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nfer.ac.uk/schools-responses-to-covid-19-pupil-engagement-in-remote-learning/" TargetMode="External"/><Relationship Id="rId20" Type="http://schemas.openxmlformats.org/officeDocument/2006/relationships/hyperlink" Target="https://emea01.safelinks.protection.outlook.com/?url=https%3A%2F%2Fget-help-with-remote-education.education.gov.uk%2Fgood-teaching-practice.html&amp;data=04%7C01%7C%7C7ac0e827c2bf4597ec8408d8b0262489%7C84df9e7fe9f640afb435aaaaaaaaaaaa%7C1%7C0%7C637453025183065303%7CUnknown%7CTWFpbGZsb3d8eyJWIjoiMC4wLjAwMDAiLCJQIjoiV2luMzIiLCJBTiI6Ik1haWwiLCJXVCI6Mn0%3D%7C1000&amp;sdata=jNUGClR8w45fwWUrZ%2BmKjJSurjjvnVtIdCawKdhbtHY%3D&amp;reserved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cationendowmentfoundation.org.uk/covid-19-resources/best-evidence-on-supporting-students-to-learn-remotely/" TargetMode="External"/><Relationship Id="rId24" Type="http://schemas.openxmlformats.org/officeDocument/2006/relationships/hyperlink" Target="https://dfemedia.blog.gov.uk/2021/01/08/what-should-remote-education-look-like-how-can-your-child-learn-remotely-if-you-dont-have-a-laptop-we-answer-your-remote-learning-question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fer.ac.uk/schools-responses-to-covid-19-pupil-engagement-in-remote-learning/" TargetMode="External"/><Relationship Id="rId23" Type="http://schemas.openxmlformats.org/officeDocument/2006/relationships/hyperlink" Target="https://emea01.safelinks.protection.outlook.com/?url=https%3A%2F%2Fget-help-with-remote-education.education.gov.uk%2Fsupport-for-recovery.html&amp;data=04%7C01%7C%7C7ac0e827c2bf4597ec8408d8b0262489%7C84df9e7fe9f640afb435aaaaaaaaaaaa%7C1%7C0%7C637453025183075298%7CUnknown%7CTWFpbGZsb3d8eyJWIjoiMC4wLjAwMDAiLCJQIjoiV2luMzIiLCJBTiI6Ik1haWwiLCJXVCI6Mn0%3D%7C1000&amp;sdata=QgSjfJTaGgkaikN0pB3h8FeiQR8Gx43QeY%2FbV5croBQ%3D&amp;reserved=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educationendowmentfoundation.org.uk/public/files/Publications/Covid-19_Resources/Remote_learning_evidence_review/Remote_Learning_Rapid_Evidence_Assessment.pdf" TargetMode="External"/><Relationship Id="rId19" Type="http://schemas.openxmlformats.org/officeDocument/2006/relationships/hyperlink" Target="https://emea01.safelinks.protection.outlook.com/?url=https%3A%2F%2Fget-help-with-remote-education.education.gov.uk%2Fsafeguarding.html&amp;data=04%7C01%7C%7C7ac0e827c2bf4597ec8408d8b0262489%7C84df9e7fe9f640afb435aaaaaaaaaaaa%7C1%7C0%7C637453025183065303%7CUnknown%7CTWFpbGZsb3d8eyJWIjoiMC4wLjAwMDAiLCJQIjoiV2luMzIiLCJBTiI6Ik1haWwiLCJXVCI6Mn0%3D%7C1000&amp;sdata=lPiW%2B7TOrrhOJdHmXrBNM0%2BDW4r7D9gGej0tJLwMXyU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ndagogy.co.uk/remote-learning-evidence-informed-pedagogy/" TargetMode="External"/><Relationship Id="rId14" Type="http://schemas.openxmlformats.org/officeDocument/2006/relationships/hyperlink" Target="https://educationendowmentfoundation.org.uk/public/files/Publications/Covid-19_Resources/Resources_for_schools/Supporting_parents_and_carers_at_home_-_What_schools_can_do_to_help.pdf" TargetMode="External"/><Relationship Id="rId22" Type="http://schemas.openxmlformats.org/officeDocument/2006/relationships/hyperlink" Target="https://emea01.safelinks.protection.outlook.com/?url=https%3A%2F%2Fget-help-with-remote-education.education.gov.uk%2Fsend.html&amp;data=04%7C01%7C%7C7ac0e827c2bf4597ec8408d8b0262489%7C84df9e7fe9f640afb435aaaaaaaaaaaa%7C1%7C0%7C637453025183075298%7CUnknown%7CTWFpbGZsb3d8eyJWIjoiMC4wLjAwMDAiLCJQIjoiV2luMzIiLCJBTiI6Ik1haWwiLCJXVCI6Mn0%3D%7C1000&amp;sdata=%2FpF2LHcuCehoypcUk9PQ7MkZtHnlD389MGYhewQo0lg%3D&amp;reserved=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2652</Words>
  <Characters>15117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barney geen</dc:creator>
  <cp:keywords/>
  <dc:description/>
  <cp:lastModifiedBy>Jo Bevis</cp:lastModifiedBy>
  <cp:revision>3</cp:revision>
  <dcterms:created xsi:type="dcterms:W3CDTF">2022-02-24T13:39:00Z</dcterms:created>
  <dcterms:modified xsi:type="dcterms:W3CDTF">2024-05-07T09:15:00Z</dcterms:modified>
</cp:coreProperties>
</file>