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EYFS is a separate curriculum to the National Curriculum and has a different approach and ethos. We do not follow topics or separate our learning in to specific learning areas. We teach in a holistic manner enabling the children to repeat and rehearse skills and work through their interests, make cross curricular connections between areas of learning. Young children also learn through schemas. By working closely with our key children, observing and interacting with their play we are able to identify their interests, schemas, characteristics of learning and then support them to achieve their next steps. Each child is an individual and is treated as such. The early years practitioners will use their observations and interactions with the children to assess and identify areas of development. They then use this knowledge to scaffold the children’s learning in two ways:</w:t>
      </w:r>
    </w:p>
    <w:p w:rsidR="00086E4D" w:rsidRDefault="00C7586A">
      <w:pPr>
        <w:numPr>
          <w:ilvl w:val="0"/>
          <w:numId w:val="12"/>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 </w:t>
      </w:r>
      <w:r>
        <w:rPr>
          <w:rFonts w:ascii="Twinkl Cursive Looped" w:eastAsia="Twinkl Cursive Looped" w:hAnsi="Twinkl Cursive Looped" w:cs="Twinkl Cursive Looped"/>
          <w:b/>
          <w:color w:val="000000"/>
        </w:rPr>
        <w:t>Planning in the Moment</w:t>
      </w:r>
      <w:r>
        <w:rPr>
          <w:rFonts w:ascii="Twinkl Cursive Looped" w:eastAsia="Twinkl Cursive Looped" w:hAnsi="Twinkl Cursive Looped" w:cs="Twinkl Cursive Looped"/>
          <w:color w:val="000000"/>
        </w:rPr>
        <w:t xml:space="preserve"> involves acting as a partner in the play, as a “More Knowledgeable Other” (MKO) co playing with the child(ren). Demonstrating skills, modelling vocabulary, and asking questions to deepen understanding and enquiry. If you would like to know more about this approach to teaching and learning there are excellent books by Anna </w:t>
      </w:r>
      <w:proofErr w:type="spellStart"/>
      <w:r>
        <w:rPr>
          <w:rFonts w:ascii="Twinkl Cursive Looped" w:eastAsia="Twinkl Cursive Looped" w:hAnsi="Twinkl Cursive Looped" w:cs="Twinkl Cursive Looped"/>
          <w:color w:val="000000"/>
        </w:rPr>
        <w:t>Ephgrave</w:t>
      </w:r>
      <w:proofErr w:type="spellEnd"/>
      <w:r>
        <w:rPr>
          <w:rFonts w:ascii="Twinkl Cursive Looped" w:eastAsia="Twinkl Cursive Looped" w:hAnsi="Twinkl Cursive Looped" w:cs="Twinkl Cursive Looped"/>
          <w:color w:val="000000"/>
        </w:rPr>
        <w:t xml:space="preserve"> or Greg </w:t>
      </w:r>
      <w:proofErr w:type="spellStart"/>
      <w:r>
        <w:rPr>
          <w:rFonts w:ascii="Twinkl Cursive Looped" w:eastAsia="Twinkl Cursive Looped" w:hAnsi="Twinkl Cursive Looped" w:cs="Twinkl Cursive Looped"/>
          <w:color w:val="000000"/>
        </w:rPr>
        <w:t>Botril</w:t>
      </w:r>
      <w:proofErr w:type="spellEnd"/>
      <w:r>
        <w:rPr>
          <w:rFonts w:ascii="Twinkl Cursive Looped" w:eastAsia="Twinkl Cursive Looped" w:hAnsi="Twinkl Cursive Looped" w:cs="Twinkl Cursive Looped"/>
          <w:color w:val="000000"/>
        </w:rPr>
        <w:t xml:space="preserve"> on this subject. This method of planning is often unrecorded as the most important aspect is that the practitioner is present and involved with the child and not losing valuable time to writing things down. Practitioners build a strong picture of the child and engage in regular professional dialogues with each other to assess. Written observation notes are only made for the purposes of supporting the practitioners’ judgments and not as an evidence bank.</w:t>
      </w:r>
    </w:p>
    <w:p w:rsidR="00086E4D" w:rsidRDefault="00C7586A">
      <w:pPr>
        <w:numPr>
          <w:ilvl w:val="0"/>
          <w:numId w:val="12"/>
        </w:numPr>
        <w:pBdr>
          <w:top w:val="nil"/>
          <w:left w:val="nil"/>
          <w:bottom w:val="nil"/>
          <w:right w:val="nil"/>
          <w:between w:val="nil"/>
        </w:pBdr>
        <w:spacing w:after="120" w:line="240" w:lineRule="auto"/>
        <w:ind w:left="714" w:hanging="357"/>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b/>
          <w:color w:val="000000"/>
        </w:rPr>
        <w:t>Weekly Pre-planned Adult Led Planning</w:t>
      </w:r>
      <w:r>
        <w:rPr>
          <w:rFonts w:ascii="Twinkl Cursive Looped" w:eastAsia="Twinkl Cursive Looped" w:hAnsi="Twinkl Cursive Looped" w:cs="Twinkl Cursive Looped"/>
          <w:color w:val="000000"/>
        </w:rPr>
        <w:t xml:space="preserve">  EYFS Practitioners plan a variety of activities each week in response to the children’s interests and or their assessed needs. As the children’s interests are constantly changing and developing it is impossible to plan further than a week in advance, however by planning to the children’s needs we ensure coverage of the Birth to five Matters Curriculum.</w:t>
      </w:r>
    </w:p>
    <w:p w:rsidR="00086E4D" w:rsidRDefault="00C7586A">
      <w:pPr>
        <w:spacing w:after="120"/>
        <w:rPr>
          <w:rFonts w:ascii="Twinkl Cursive Looped" w:eastAsia="Twinkl Cursive Looped" w:hAnsi="Twinkl Cursive Looped" w:cs="Twinkl Cursive Looped"/>
        </w:rPr>
      </w:pPr>
      <w:r>
        <w:rPr>
          <w:rFonts w:ascii="Twinkl Cursive Looped" w:eastAsia="Twinkl Cursive Looped" w:hAnsi="Twinkl Cursive Looped" w:cs="Twinkl Cursive Looped"/>
          <w:b/>
        </w:rPr>
        <w:t>Each child will take their own individual path through the curriculum gradually moving through the skills progression documents.</w:t>
      </w:r>
      <w:r>
        <w:rPr>
          <w:rFonts w:ascii="Twinkl Cursive Looped" w:eastAsia="Twinkl Cursive Looped" w:hAnsi="Twinkl Cursive Looped" w:cs="Twinkl Cursive Looped"/>
        </w:rPr>
        <w:t xml:space="preserve"> </w:t>
      </w:r>
    </w:p>
    <w:p w:rsidR="00086E4D" w:rsidRDefault="00C7586A">
      <w:pPr>
        <w:spacing w:after="0"/>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Please also see: </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The EYFS Skills Progression Documents for: Reading, Writing, Early Writing, Pre-writing, Pencil grip, Drawing, Scissor Skills. These are available on the website or from the EYFS team.</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Twinkl Phonics progression of skills and curriculum map and Twinkl Phonics Level 1 Progression Map</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White Rose Maths Scheme of Learning and White Rose Curriculum mapping document</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Carlton EYFS Assessment for learning documents which will detail each individual child’s path and next steps.</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Carlton Characteristics of Effective learning Assessment document.</w:t>
      </w:r>
    </w:p>
    <w:p w:rsidR="00086E4D" w:rsidRDefault="00C7586A">
      <w:pPr>
        <w:numPr>
          <w:ilvl w:val="0"/>
          <w:numId w:val="16"/>
        </w:numPr>
        <w:pBdr>
          <w:top w:val="nil"/>
          <w:left w:val="nil"/>
          <w:bottom w:val="nil"/>
          <w:right w:val="nil"/>
          <w:between w:val="nil"/>
        </w:pBdr>
        <w:spacing w:after="0" w:line="240" w:lineRule="auto"/>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RE Agreed Syllabus documents for Reception</w:t>
      </w:r>
    </w:p>
    <w:p w:rsidR="00086E4D" w:rsidRDefault="00C7586A">
      <w:pPr>
        <w:spacing w:before="120" w:after="0"/>
        <w:rPr>
          <w:rFonts w:ascii="Twinkl Cursive Looped" w:eastAsia="Twinkl Cursive Looped" w:hAnsi="Twinkl Cursive Looped" w:cs="Twinkl Cursive Looped"/>
        </w:rPr>
      </w:pPr>
      <w:r>
        <w:rPr>
          <w:rFonts w:ascii="Twinkl Cursive Looped" w:eastAsia="Twinkl Cursive Looped" w:hAnsi="Twinkl Cursive Looped" w:cs="Twinkl Cursive Looped"/>
        </w:rPr>
        <w:t>Having said all this there are some things that will always be of interest to young children such as seasons, minibeasts, growing plants, There are also a few areas of learning where Reception children follow a more structured programme such as Maths - White Rose Maths, Phonics – Twinkl phonics, RE – Bedfordshire agreed syllabus.</w:t>
      </w:r>
    </w:p>
    <w:tbl>
      <w:tblPr>
        <w:tblStyle w:val="a"/>
        <w:tblpPr w:leftFromText="180" w:rightFromText="180" w:vertAnchor="text" w:tblpY="1"/>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963"/>
        <w:gridCol w:w="3715"/>
        <w:gridCol w:w="283"/>
        <w:gridCol w:w="567"/>
        <w:gridCol w:w="4394"/>
        <w:gridCol w:w="142"/>
        <w:gridCol w:w="142"/>
        <w:gridCol w:w="221"/>
        <w:gridCol w:w="4315"/>
      </w:tblGrid>
      <w:tr w:rsidR="00086E4D" w:rsidTr="00A77016">
        <w:tc>
          <w:tcPr>
            <w:tcW w:w="1809" w:type="dxa"/>
            <w:gridSpan w:val="2"/>
            <w:shd w:val="clear" w:color="auto" w:fill="9BBB59"/>
          </w:tcPr>
          <w:p w:rsidR="00086E4D" w:rsidRDefault="00C7586A">
            <w:pPr>
              <w:jc w:val="center"/>
              <w:rPr>
                <w:rFonts w:ascii="Twinkl Cursive Looped Semibold" w:eastAsia="Twinkl Cursive Looped Semibold" w:hAnsi="Twinkl Cursive Looped Semibold" w:cs="Twinkl Cursive Looped Semibold"/>
                <w:sz w:val="20"/>
                <w:szCs w:val="20"/>
              </w:rPr>
            </w:pPr>
            <w:bookmarkStart w:id="0" w:name="_heading=h.3znysh7" w:colFirst="0" w:colLast="0"/>
            <w:bookmarkEnd w:id="0"/>
            <w:r>
              <w:rPr>
                <w:rFonts w:ascii="Twinkl Cursive Looped Semibold" w:eastAsia="Twinkl Cursive Looped Semibold" w:hAnsi="Twinkl Cursive Looped Semibold" w:cs="Twinkl Cursive Looped Semibold"/>
                <w:sz w:val="20"/>
                <w:szCs w:val="20"/>
              </w:rPr>
              <w:t>Area of Learning/ Subject</w:t>
            </w:r>
          </w:p>
        </w:tc>
        <w:tc>
          <w:tcPr>
            <w:tcW w:w="4565" w:type="dxa"/>
            <w:gridSpan w:val="3"/>
            <w:shd w:val="clear" w:color="auto" w:fill="9BBB59"/>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1</w:t>
            </w:r>
          </w:p>
        </w:tc>
        <w:tc>
          <w:tcPr>
            <w:tcW w:w="4899" w:type="dxa"/>
            <w:gridSpan w:val="4"/>
            <w:shd w:val="clear" w:color="auto" w:fill="9BBB59"/>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2</w:t>
            </w:r>
          </w:p>
        </w:tc>
        <w:tc>
          <w:tcPr>
            <w:tcW w:w="4315" w:type="dxa"/>
            <w:shd w:val="clear" w:color="auto" w:fill="9BBB59"/>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3</w:t>
            </w:r>
          </w:p>
        </w:tc>
      </w:tr>
      <w:tr w:rsidR="00086E4D" w:rsidTr="00A77016">
        <w:tc>
          <w:tcPr>
            <w:tcW w:w="1809" w:type="dxa"/>
            <w:gridSpan w:val="2"/>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Key Texts</w:t>
            </w:r>
          </w:p>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Class reading</w:t>
            </w:r>
          </w:p>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(see also White rose maths texts)</w:t>
            </w:r>
          </w:p>
        </w:tc>
        <w:tc>
          <w:tcPr>
            <w:tcW w:w="4565" w:type="dxa"/>
            <w:gridSpan w:val="3"/>
          </w:tcPr>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20"/>
                <w:szCs w:val="20"/>
              </w:rPr>
              <w:t xml:space="preserve"> All  different  all the same </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Little fox and the falling leaves</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Pumpkin soup</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Autumn</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The 3 little pigs</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So Much</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The colour monster</w:t>
            </w:r>
          </w:p>
        </w:tc>
        <w:tc>
          <w:tcPr>
            <w:tcW w:w="4899" w:type="dxa"/>
            <w:gridSpan w:val="4"/>
          </w:tcPr>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The Snowy Day</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 xml:space="preserve">Traditional stories such as Goldilocks, Red Riding Hood,, Cinderella, </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Gruffalo, Gruffalo’s child, rhyming stories</w:t>
            </w:r>
          </w:p>
          <w:p w:rsidR="00086E4D" w:rsidRDefault="00C7586A">
            <w:pPr>
              <w:numPr>
                <w:ilvl w:val="0"/>
                <w:numId w:val="14"/>
              </w:numPr>
              <w:pBdr>
                <w:top w:val="nil"/>
                <w:left w:val="nil"/>
                <w:bottom w:val="nil"/>
                <w:right w:val="nil"/>
                <w:between w:val="nil"/>
              </w:pBdr>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 xml:space="preserve">Stories about winter such as </w:t>
            </w:r>
          </w:p>
        </w:tc>
        <w:tc>
          <w:tcPr>
            <w:tcW w:w="4315" w:type="dxa"/>
          </w:tcPr>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Jack and the bean stalk</w:t>
            </w:r>
          </w:p>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One little seed</w:t>
            </w:r>
          </w:p>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Oliver’s vegetables</w:t>
            </w:r>
          </w:p>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The garden</w:t>
            </w:r>
          </w:p>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If only</w:t>
            </w:r>
          </w:p>
          <w:p w:rsidR="00086E4D" w:rsidRDefault="00C7586A">
            <w:pPr>
              <w:numPr>
                <w:ilvl w:val="0"/>
                <w:numId w:val="14"/>
              </w:num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The hungry caterpillar</w:t>
            </w:r>
          </w:p>
        </w:tc>
      </w:tr>
      <w:tr w:rsidR="00086E4D">
        <w:tc>
          <w:tcPr>
            <w:tcW w:w="1809" w:type="dxa"/>
            <w:gridSpan w:val="2"/>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13779" w:type="dxa"/>
            <w:gridSpan w:val="8"/>
          </w:tcPr>
          <w:p w:rsidR="00086E4D" w:rsidRDefault="00C7586A">
            <w:pPr>
              <w:jc w:val="cente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develop an understanding of the purpose and joy of reading.</w:t>
            </w:r>
          </w:p>
        </w:tc>
      </w:tr>
      <w:tr w:rsidR="00086E4D">
        <w:tc>
          <w:tcPr>
            <w:tcW w:w="1809" w:type="dxa"/>
            <w:gridSpan w:val="2"/>
            <w:shd w:val="clear" w:color="auto" w:fill="9BBB59"/>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9BBB59"/>
          </w:tcPr>
          <w:p w:rsidR="00086E4D" w:rsidRDefault="00C7586A">
            <w:pPr>
              <w:jc w:val="cente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Communication and Language</w:t>
            </w:r>
          </w:p>
        </w:tc>
      </w:tr>
      <w:tr w:rsidR="00086E4D">
        <w:tc>
          <w:tcPr>
            <w:tcW w:w="846" w:type="dxa"/>
            <w:vMerge w:val="restart"/>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Communication and Language</w:t>
            </w:r>
          </w:p>
        </w:tc>
        <w:tc>
          <w:tcPr>
            <w:tcW w:w="963" w:type="dxa"/>
            <w:shd w:val="clear" w:color="auto" w:fill="FFFFFF"/>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FFFFFF"/>
          </w:tcPr>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Communication and Language is a Prime Area of learning in the EYFS Framework</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“Young children depend on back-and-forth interactions with responsive others to develop confidence as effective communicators and language users. Communication and language development are closely intertwined with physical, social and emotional experiences. Communication and language lay a foundation for learning and development, guiding and supporting children’s thinking while underpinning their emerging literacy. Language is more than words. As children grow, they begin to be aware of and explore different sounds, symbols and words in their everyday worlds; a language-rich environment is crucial. A child’s first language provides the roots to learn additional languages, and parents should be encouraged to continue to use their home languages to strengthen and support their children’s language proficiency as they join new environments. Children’s skills develop through a series of identifiable stages which can be looked at in three aspects – Listening and Attention, Understanding, and Speaking. Not all children will follow the exact same sequence or progress at the same rate.” Birth to 5 Matters</w:t>
            </w:r>
          </w:p>
        </w:tc>
      </w:tr>
      <w:tr w:rsidR="00086E4D" w:rsidTr="00A77016">
        <w:tc>
          <w:tcPr>
            <w:tcW w:w="846" w:type="dxa"/>
            <w:vMerge/>
            <w:shd w:val="clear" w:color="auto" w:fill="D7E3BC"/>
          </w:tcPr>
          <w:p w:rsidR="00086E4D" w:rsidRDefault="00086E4D">
            <w:pPr>
              <w:widowControl w:val="0"/>
              <w:pBdr>
                <w:top w:val="nil"/>
                <w:left w:val="nil"/>
                <w:bottom w:val="nil"/>
                <w:right w:val="nil"/>
                <w:between w:val="nil"/>
              </w:pBdr>
              <w:spacing w:line="276" w:lineRule="auto"/>
              <w:rPr>
                <w:rFonts w:ascii="Twinkl Cursive Looped Light" w:eastAsia="Twinkl Cursive Looped Light" w:hAnsi="Twinkl Cursive Looped Light" w:cs="Twinkl Cursive Looped Light"/>
                <w:sz w:val="20"/>
                <w:szCs w:val="20"/>
              </w:rPr>
            </w:pPr>
          </w:p>
        </w:tc>
        <w:tc>
          <w:tcPr>
            <w:tcW w:w="963" w:type="dxa"/>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4565" w:type="dxa"/>
            <w:gridSpan w:val="3"/>
          </w:tcPr>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Ongoing continuous provision encouraging children to discuss their thoughts and ideas with their peers and with the adults in class.</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Xmas play</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Helicopter stories</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Harvest festival</w:t>
            </w:r>
          </w:p>
          <w:p w:rsidR="00086E4D" w:rsidRDefault="00086E4D">
            <w:pPr>
              <w:rPr>
                <w:rFonts w:ascii="Twinkl Cursive Looped Light" w:eastAsia="Twinkl Cursive Looped Light" w:hAnsi="Twinkl Cursive Looped Light" w:cs="Twinkl Cursive Looped Light"/>
                <w:sz w:val="20"/>
                <w:szCs w:val="20"/>
              </w:rPr>
            </w:pPr>
          </w:p>
        </w:tc>
        <w:tc>
          <w:tcPr>
            <w:tcW w:w="4899" w:type="dxa"/>
            <w:gridSpan w:val="4"/>
          </w:tcPr>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Ongoing continuous provision encouraging children to discuss their thoughts and ideas with their peers and with the adults in class.</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Show and tell once a week</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Easter Assembly</w:t>
            </w:r>
          </w:p>
          <w:p w:rsidR="00086E4D" w:rsidRDefault="00C7586A">
            <w:pPr>
              <w:numPr>
                <w:ilvl w:val="0"/>
                <w:numId w:val="20"/>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Helicopter stories</w:t>
            </w:r>
          </w:p>
          <w:p w:rsidR="00086E4D" w:rsidRDefault="00086E4D">
            <w:pPr>
              <w:rPr>
                <w:rFonts w:ascii="Twinkl Cursive Looped Light" w:eastAsia="Twinkl Cursive Looped Light" w:hAnsi="Twinkl Cursive Looped Light" w:cs="Twinkl Cursive Looped Light"/>
                <w:sz w:val="20"/>
                <w:szCs w:val="20"/>
              </w:rPr>
            </w:pPr>
          </w:p>
        </w:tc>
        <w:tc>
          <w:tcPr>
            <w:tcW w:w="4315" w:type="dxa"/>
          </w:tcPr>
          <w:p w:rsidR="00086E4D" w:rsidRDefault="00C7586A">
            <w:pPr>
              <w:numPr>
                <w:ilvl w:val="0"/>
                <w:numId w:val="20"/>
              </w:numPr>
              <w:pBdr>
                <w:top w:val="nil"/>
                <w:left w:val="nil"/>
                <w:bottom w:val="nil"/>
                <w:right w:val="nil"/>
                <w:between w:val="nil"/>
              </w:pBdr>
              <w:ind w:left="176" w:hanging="142"/>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Ongoing continuous provision encouraging children to discuss their thoughts and ideas with their peers and with the adults in class.</w:t>
            </w:r>
          </w:p>
          <w:p w:rsidR="00086E4D" w:rsidRDefault="00C7586A">
            <w:pPr>
              <w:numPr>
                <w:ilvl w:val="0"/>
                <w:numId w:val="20"/>
              </w:numPr>
              <w:pBdr>
                <w:top w:val="nil"/>
                <w:left w:val="nil"/>
                <w:bottom w:val="nil"/>
                <w:right w:val="nil"/>
                <w:between w:val="nil"/>
              </w:pBdr>
              <w:ind w:left="176" w:hanging="142"/>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Show and tell once a week</w:t>
            </w:r>
          </w:p>
          <w:p w:rsidR="00086E4D" w:rsidRDefault="00C7586A">
            <w:pPr>
              <w:numPr>
                <w:ilvl w:val="0"/>
                <w:numId w:val="20"/>
              </w:numPr>
              <w:pBdr>
                <w:top w:val="nil"/>
                <w:left w:val="nil"/>
                <w:bottom w:val="nil"/>
                <w:right w:val="nil"/>
                <w:between w:val="nil"/>
              </w:pBdr>
              <w:ind w:left="176" w:hanging="142"/>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Helicopter stories</w:t>
            </w:r>
          </w:p>
          <w:p w:rsidR="00086E4D" w:rsidRDefault="00086E4D">
            <w:pPr>
              <w:ind w:left="34"/>
              <w:rPr>
                <w:rFonts w:ascii="Twinkl Cursive Looped" w:eastAsia="Twinkl Cursive Looped" w:hAnsi="Twinkl Cursive Looped" w:cs="Twinkl Cursive Looped"/>
                <w:sz w:val="20"/>
                <w:szCs w:val="20"/>
              </w:rPr>
            </w:pPr>
          </w:p>
          <w:p w:rsidR="00086E4D" w:rsidRDefault="00086E4D">
            <w:pPr>
              <w:rPr>
                <w:rFonts w:ascii="Twinkl Cursive Looped" w:eastAsia="Twinkl Cursive Looped" w:hAnsi="Twinkl Cursive Looped" w:cs="Twinkl Cursive Looped"/>
                <w:sz w:val="20"/>
                <w:szCs w:val="20"/>
              </w:rPr>
            </w:pPr>
          </w:p>
        </w:tc>
      </w:tr>
      <w:tr w:rsidR="00086E4D">
        <w:tc>
          <w:tcPr>
            <w:tcW w:w="846" w:type="dxa"/>
            <w:tcBorders>
              <w:bottom w:val="single" w:sz="4" w:space="0" w:color="000000"/>
            </w:tcBorders>
            <w:shd w:val="clear" w:color="auto" w:fill="D7E3BC"/>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963" w:type="dxa"/>
            <w:tcBorders>
              <w:bottom w:val="single" w:sz="4" w:space="0" w:color="000000"/>
            </w:tcBorders>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13779" w:type="dxa"/>
            <w:gridSpan w:val="8"/>
            <w:tcBorders>
              <w:bottom w:val="single" w:sz="4" w:space="0" w:color="000000"/>
            </w:tcBorders>
          </w:tcPr>
          <w:p w:rsidR="00086E4D" w:rsidRDefault="00C7586A">
            <w:pPr>
              <w:pBdr>
                <w:top w:val="nil"/>
                <w:left w:val="nil"/>
                <w:bottom w:val="nil"/>
                <w:right w:val="nil"/>
                <w:between w:val="nil"/>
              </w:pBdr>
              <w:ind w:left="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Children will be confident and clear speakers using increasingly complicated sentence structures and vocabulary.</w:t>
            </w:r>
          </w:p>
          <w:p w:rsidR="00086E4D" w:rsidRDefault="00C7586A">
            <w:pPr>
              <w:pBdr>
                <w:top w:val="nil"/>
                <w:left w:val="nil"/>
                <w:bottom w:val="nil"/>
                <w:right w:val="nil"/>
                <w:between w:val="nil"/>
              </w:pBdr>
              <w:ind w:left="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Children will use their language to express their thoughts feelings and ideas.</w:t>
            </w:r>
          </w:p>
        </w:tc>
      </w:tr>
      <w:tr w:rsidR="00086E4D">
        <w:tc>
          <w:tcPr>
            <w:tcW w:w="1809" w:type="dxa"/>
            <w:gridSpan w:val="2"/>
            <w:tcBorders>
              <w:left w:val="nil"/>
              <w:right w:val="nil"/>
            </w:tcBorders>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nil"/>
              <w:right w:val="nil"/>
            </w:tcBorders>
          </w:tcPr>
          <w:p w:rsidR="00086E4D" w:rsidRDefault="00086E4D">
            <w:pPr>
              <w:jc w:val="center"/>
              <w:rPr>
                <w:rFonts w:ascii="Twinkl Cursive Looped Light" w:eastAsia="Twinkl Cursive Looped Light" w:hAnsi="Twinkl Cursive Looped Light" w:cs="Twinkl Cursive Looped Light"/>
                <w:sz w:val="20"/>
                <w:szCs w:val="20"/>
              </w:rPr>
            </w:pPr>
          </w:p>
        </w:tc>
      </w:tr>
      <w:tr w:rsidR="00086E4D">
        <w:tc>
          <w:tcPr>
            <w:tcW w:w="846" w:type="dxa"/>
            <w:shd w:val="clear" w:color="auto" w:fill="9BBB59"/>
          </w:tcPr>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tc>
        <w:tc>
          <w:tcPr>
            <w:tcW w:w="963" w:type="dxa"/>
            <w:shd w:val="clear" w:color="auto" w:fill="9BBB59"/>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9BBB59"/>
          </w:tcPr>
          <w:p w:rsidR="00086E4D" w:rsidRDefault="00C7586A">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Literacy </w:t>
            </w:r>
          </w:p>
        </w:tc>
      </w:tr>
      <w:tr w:rsidR="00086E4D">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Literacy</w:t>
            </w:r>
          </w:p>
        </w:tc>
        <w:tc>
          <w:tcPr>
            <w:tcW w:w="963" w:type="dxa"/>
            <w:shd w:val="clear" w:color="auto" w:fill="FFFFFF"/>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FFFFFF"/>
          </w:tcPr>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Literacy is a specific area of learning in the EYFS Framework.</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Literacy is about understanding and being understood. Early literacy skills are rooted in children’s enjoyable experiences from birth of gesturing, talking, singing, playing, reading and writing. Learning about literacy means developing the ability to interpret, create and communicate meaning through writing and reading in different media, such as picture books, logos, environmental print and digital technologies. It involves observing and joining in the diverse ways that different people and communities use literacy for different purposes. Most importantly, literacy is engaging, purposeful and creative. Developing literacy competence and skills is a complex, challenging yet rewarding journey that requires high-quality pedagogical activities to enhance learning. Young children need to be listened to by attentive adults who recognise and value children’s choices. They need enjoyable, playful opportunities of being </w:t>
            </w:r>
            <w:r>
              <w:rPr>
                <w:rFonts w:ascii="Twinkl Cursive Looped" w:eastAsia="Twinkl Cursive Looped" w:hAnsi="Twinkl Cursive Looped" w:cs="Twinkl Cursive Looped"/>
                <w:sz w:val="20"/>
                <w:szCs w:val="20"/>
              </w:rPr>
              <w:lastRenderedPageBreak/>
              <w:t xml:space="preserve">included and involved in the literacy practices of their home, early years setting, and community environments. They need experiences of creating and sharing a range of texts in a variety of ways, with different media and materials, with adults and peers, both indoors and outdoors, as well as learning about using different signs and symbols, exploring sound and developing alphabetic and phonetic skills. </w:t>
            </w:r>
          </w:p>
        </w:tc>
      </w:tr>
      <w:tr w:rsidR="00086E4D" w:rsidTr="00A77016">
        <w:tc>
          <w:tcPr>
            <w:tcW w:w="1809" w:type="dxa"/>
            <w:gridSpan w:val="2"/>
          </w:tcPr>
          <w:p w:rsidR="00086E4D" w:rsidRDefault="00C7586A">
            <w:pPr>
              <w:jc w:val="center"/>
              <w:rPr>
                <w:rFonts w:ascii="Twinkl Cursive Looped Semibold" w:eastAsia="Twinkl Cursive Looped Semibold" w:hAnsi="Twinkl Cursive Looped Semibold" w:cs="Twinkl Cursive Looped Semibold"/>
                <w:sz w:val="20"/>
                <w:szCs w:val="20"/>
              </w:rPr>
            </w:pPr>
            <w:bookmarkStart w:id="1" w:name="_heading=h.2et92p0" w:colFirst="0" w:colLast="0"/>
            <w:bookmarkEnd w:id="1"/>
            <w:r>
              <w:rPr>
                <w:rFonts w:ascii="Twinkl Cursive Looped Semibold" w:eastAsia="Twinkl Cursive Looped Semibold" w:hAnsi="Twinkl Cursive Looped Semibold" w:cs="Twinkl Cursive Looped Semibold"/>
                <w:sz w:val="20"/>
                <w:szCs w:val="20"/>
              </w:rPr>
              <w:lastRenderedPageBreak/>
              <w:t>Area of Learning/ Subject</w:t>
            </w:r>
          </w:p>
        </w:tc>
        <w:tc>
          <w:tcPr>
            <w:tcW w:w="4565" w:type="dxa"/>
            <w:gridSpan w:val="3"/>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1</w:t>
            </w:r>
          </w:p>
        </w:tc>
        <w:tc>
          <w:tcPr>
            <w:tcW w:w="4899" w:type="dxa"/>
            <w:gridSpan w:val="4"/>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2</w:t>
            </w:r>
          </w:p>
        </w:tc>
        <w:tc>
          <w:tcPr>
            <w:tcW w:w="4315" w:type="dxa"/>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3</w:t>
            </w:r>
          </w:p>
        </w:tc>
      </w:tr>
      <w:tr w:rsidR="00086E4D">
        <w:tc>
          <w:tcPr>
            <w:tcW w:w="846" w:type="dxa"/>
            <w:shd w:val="clear" w:color="auto" w:fill="D7E3BC"/>
          </w:tcPr>
          <w:p w:rsidR="00086E4D" w:rsidRDefault="00086E4D">
            <w:pPr>
              <w:jc w:val="center"/>
              <w:rPr>
                <w:rFonts w:ascii="Arial" w:eastAsia="Arial" w:hAnsi="Arial" w:cs="Arial"/>
                <w:sz w:val="20"/>
                <w:szCs w:val="20"/>
              </w:rPr>
            </w:pPr>
            <w:bookmarkStart w:id="2" w:name="_heading=h.tyjcwt" w:colFirst="0" w:colLast="0"/>
            <w:bookmarkEnd w:id="2"/>
          </w:p>
        </w:tc>
        <w:tc>
          <w:tcPr>
            <w:tcW w:w="963" w:type="dxa"/>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Phonics N</w:t>
            </w:r>
          </w:p>
        </w:tc>
        <w:tc>
          <w:tcPr>
            <w:tcW w:w="13779" w:type="dxa"/>
            <w:gridSpan w:val="8"/>
          </w:tcPr>
          <w:p w:rsidR="00086E4D" w:rsidRDefault="00C7586A">
            <w:pPr>
              <w:pBdr>
                <w:top w:val="nil"/>
                <w:left w:val="nil"/>
                <w:bottom w:val="nil"/>
                <w:right w:val="nil"/>
                <w:between w:val="nil"/>
              </w:pBdr>
              <w:rPr>
                <w:rFonts w:ascii="Twinkl Cursive Looped Light" w:eastAsia="Twinkl Cursive Looped Light" w:hAnsi="Twinkl Cursive Looped Light" w:cs="Twinkl Cursive Looped Light"/>
                <w:b/>
                <w:color w:val="000000"/>
                <w:sz w:val="20"/>
                <w:szCs w:val="20"/>
              </w:rPr>
            </w:pPr>
            <w:r>
              <w:rPr>
                <w:rFonts w:ascii="Twinkl Cursive Looped Light" w:eastAsia="Twinkl Cursive Looped Light" w:hAnsi="Twinkl Cursive Looped Light" w:cs="Twinkl Cursive Looped Light"/>
                <w:b/>
                <w:color w:val="000000"/>
                <w:sz w:val="20"/>
                <w:szCs w:val="20"/>
              </w:rPr>
              <w:t>Level 1</w:t>
            </w:r>
          </w:p>
          <w:p w:rsidR="00086E4D" w:rsidRDefault="00C7586A">
            <w:pPr>
              <w:rPr>
                <w:rFonts w:ascii="Twinkl Cursive Looped" w:eastAsia="Twinkl Cursive Looped" w:hAnsi="Twinkl Cursive Looped" w:cs="Twinkl Cursive Looped"/>
                <w:sz w:val="20"/>
                <w:szCs w:val="20"/>
              </w:rPr>
            </w:pPr>
            <w:r>
              <w:rPr>
                <w:rFonts w:ascii="Twinkl Cursive Looped Light" w:eastAsia="Twinkl Cursive Looped Light" w:hAnsi="Twinkl Cursive Looped Light" w:cs="Twinkl Cursive Looped Light"/>
                <w:sz w:val="20"/>
                <w:szCs w:val="20"/>
              </w:rPr>
              <w:t>Please see Level One Progression Map</w:t>
            </w:r>
          </w:p>
        </w:tc>
      </w:tr>
      <w:tr w:rsidR="00086E4D" w:rsidTr="00A77016">
        <w:trPr>
          <w:cantSplit/>
          <w:trHeight w:val="1134"/>
        </w:trPr>
        <w:tc>
          <w:tcPr>
            <w:tcW w:w="846" w:type="dxa"/>
            <w:shd w:val="clear" w:color="auto" w:fill="D7E3BC"/>
          </w:tcPr>
          <w:p w:rsidR="00086E4D" w:rsidRDefault="00C7586A">
            <w:pPr>
              <w:ind w:left="113" w:right="113"/>
              <w:jc w:val="center"/>
              <w:rPr>
                <w:rFonts w:ascii="Arial" w:eastAsia="Arial" w:hAnsi="Arial" w:cs="Arial"/>
                <w:sz w:val="20"/>
                <w:szCs w:val="20"/>
              </w:rPr>
            </w:pPr>
            <w:r>
              <w:rPr>
                <w:rFonts w:ascii="Twinkl Cursive Looped Semibold" w:eastAsia="Twinkl Cursive Looped Semibold" w:hAnsi="Twinkl Cursive Looped Semibold" w:cs="Twinkl Cursive Looped Semibold"/>
                <w:sz w:val="20"/>
                <w:szCs w:val="20"/>
              </w:rPr>
              <w:t>Literacy</w:t>
            </w:r>
          </w:p>
        </w:tc>
        <w:tc>
          <w:tcPr>
            <w:tcW w:w="963" w:type="dxa"/>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Phonics R</w:t>
            </w:r>
          </w:p>
        </w:tc>
        <w:tc>
          <w:tcPr>
            <w:tcW w:w="4565" w:type="dxa"/>
            <w:gridSpan w:val="3"/>
          </w:tcPr>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Level2</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 xml:space="preserve">GPCs: </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 xml:space="preserve"> s a t p </w:t>
            </w:r>
            <w:proofErr w:type="spellStart"/>
            <w:r>
              <w:rPr>
                <w:rFonts w:ascii="Twinkl Cursive Looped Light" w:eastAsia="Twinkl Cursive Looped Light" w:hAnsi="Twinkl Cursive Looped Light" w:cs="Twinkl Cursive Looped Light"/>
                <w:sz w:val="20"/>
                <w:szCs w:val="20"/>
              </w:rPr>
              <w:t>i</w:t>
            </w:r>
            <w:proofErr w:type="spellEnd"/>
            <w:r>
              <w:rPr>
                <w:rFonts w:ascii="Twinkl Cursive Looped Light" w:eastAsia="Twinkl Cursive Looped Light" w:hAnsi="Twinkl Cursive Looped Light" w:cs="Twinkl Cursive Looped Light"/>
                <w:sz w:val="20"/>
                <w:szCs w:val="20"/>
              </w:rPr>
              <w:t xml:space="preserve"> n m d g o c k ck e u r h b f l ff </w:t>
            </w:r>
            <w:proofErr w:type="spellStart"/>
            <w:r>
              <w:rPr>
                <w:rFonts w:ascii="Twinkl Cursive Looped Light" w:eastAsia="Twinkl Cursive Looped Light" w:hAnsi="Twinkl Cursive Looped Light" w:cs="Twinkl Cursive Looped Light"/>
                <w:sz w:val="20"/>
                <w:szCs w:val="20"/>
              </w:rPr>
              <w:t>ll</w:t>
            </w:r>
            <w:proofErr w:type="spellEnd"/>
            <w:r>
              <w:rPr>
                <w:rFonts w:ascii="Twinkl Cursive Looped Light" w:eastAsia="Twinkl Cursive Looped Light" w:hAnsi="Twinkl Cursive Looped Light" w:cs="Twinkl Cursive Looped Light"/>
                <w:sz w:val="20"/>
                <w:szCs w:val="20"/>
              </w:rPr>
              <w:t xml:space="preserve"> ss  words with s /s/ added at the end (hats sits) </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words ending s /z/ (his) and with s /z/ added at the end (bags)</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Tricky Words:</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sz w:val="20"/>
                <w:szCs w:val="20"/>
              </w:rPr>
              <w:t xml:space="preserve">I the go no to </w:t>
            </w:r>
            <w:proofErr w:type="spellStart"/>
            <w:r>
              <w:rPr>
                <w:rFonts w:ascii="Twinkl Cursive Looped Light" w:eastAsia="Twinkl Cursive Looped Light" w:hAnsi="Twinkl Cursive Looped Light" w:cs="Twinkl Cursive Looped Light"/>
                <w:sz w:val="20"/>
                <w:szCs w:val="20"/>
              </w:rPr>
              <w:t>she</w:t>
            </w:r>
            <w:proofErr w:type="spellEnd"/>
            <w:r>
              <w:rPr>
                <w:rFonts w:ascii="Twinkl Cursive Looped Light" w:eastAsia="Twinkl Cursive Looped Light" w:hAnsi="Twinkl Cursive Looped Light" w:cs="Twinkl Cursive Looped Light"/>
                <w:sz w:val="20"/>
                <w:szCs w:val="20"/>
              </w:rPr>
              <w:t xml:space="preserve"> he we me be</w:t>
            </w:r>
          </w:p>
        </w:tc>
        <w:tc>
          <w:tcPr>
            <w:tcW w:w="4899" w:type="dxa"/>
            <w:gridSpan w:val="4"/>
          </w:tcPr>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Level 3</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GPCs</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rPr>
              <w:t xml:space="preserve">j v w x z </w:t>
            </w:r>
            <w:proofErr w:type="spellStart"/>
            <w:r>
              <w:rPr>
                <w:rFonts w:ascii="Twinkl Cursive Looped" w:eastAsia="Twinkl Cursive Looped" w:hAnsi="Twinkl Cursive Looped" w:cs="Twinkl Cursive Looped"/>
              </w:rPr>
              <w:t>zz</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qu</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ch</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sh</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th</w:t>
            </w:r>
            <w:proofErr w:type="spellEnd"/>
            <w:r>
              <w:rPr>
                <w:rFonts w:ascii="Twinkl Cursive Looped" w:eastAsia="Twinkl Cursive Looped" w:hAnsi="Twinkl Cursive Looped" w:cs="Twinkl Cursive Looped"/>
              </w:rPr>
              <w:t xml:space="preserve"> (unvoiced) </w:t>
            </w:r>
            <w:proofErr w:type="spellStart"/>
            <w:r>
              <w:rPr>
                <w:rFonts w:ascii="Twinkl Cursive Looped" w:eastAsia="Twinkl Cursive Looped" w:hAnsi="Twinkl Cursive Looped" w:cs="Twinkl Cursive Looped"/>
              </w:rPr>
              <w:t>th</w:t>
            </w:r>
            <w:proofErr w:type="spellEnd"/>
            <w:r>
              <w:rPr>
                <w:rFonts w:ascii="Twinkl Cursive Looped" w:eastAsia="Twinkl Cursive Looped" w:hAnsi="Twinkl Cursive Looped" w:cs="Twinkl Cursive Looped"/>
              </w:rPr>
              <w:t xml:space="preserve"> (voiced) ng ai </w:t>
            </w:r>
            <w:proofErr w:type="spellStart"/>
            <w:r>
              <w:rPr>
                <w:rFonts w:ascii="Twinkl Cursive Looped" w:eastAsia="Twinkl Cursive Looped" w:hAnsi="Twinkl Cursive Looped" w:cs="Twinkl Cursive Looped"/>
              </w:rPr>
              <w:t>ee</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igh</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oa</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oo</w:t>
            </w:r>
            <w:proofErr w:type="spellEnd"/>
            <w:r>
              <w:rPr>
                <w:rFonts w:ascii="Twinkl Cursive Looped" w:eastAsia="Twinkl Cursive Looped" w:hAnsi="Twinkl Cursive Looped" w:cs="Twinkl Cursive Looped"/>
              </w:rPr>
              <w:t xml:space="preserve"> (short) </w:t>
            </w:r>
            <w:proofErr w:type="spellStart"/>
            <w:r>
              <w:rPr>
                <w:rFonts w:ascii="Twinkl Cursive Looped" w:eastAsia="Twinkl Cursive Looped" w:hAnsi="Twinkl Cursive Looped" w:cs="Twinkl Cursive Looped"/>
              </w:rPr>
              <w:t>oo</w:t>
            </w:r>
            <w:proofErr w:type="spellEnd"/>
            <w:r>
              <w:rPr>
                <w:rFonts w:ascii="Twinkl Cursive Looped" w:eastAsia="Twinkl Cursive Looped" w:hAnsi="Twinkl Cursive Looped" w:cs="Twinkl Cursive Looped"/>
              </w:rPr>
              <w:t xml:space="preserve"> (long) </w:t>
            </w:r>
            <w:proofErr w:type="spellStart"/>
            <w:r>
              <w:rPr>
                <w:rFonts w:ascii="Twinkl Cursive Looped" w:eastAsia="Twinkl Cursive Looped" w:hAnsi="Twinkl Cursive Looped" w:cs="Twinkl Cursive Looped"/>
              </w:rPr>
              <w:t>ar</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orur</w:t>
            </w:r>
            <w:proofErr w:type="spellEnd"/>
            <w:r>
              <w:rPr>
                <w:rFonts w:ascii="Twinkl Cursive Looped" w:eastAsia="Twinkl Cursive Looped" w:hAnsi="Twinkl Cursive Looped" w:cs="Twinkl Cursive Looped"/>
              </w:rPr>
              <w:t xml:space="preserve"> ow oi ear air </w:t>
            </w:r>
            <w:proofErr w:type="spellStart"/>
            <w:r>
              <w:rPr>
                <w:rFonts w:ascii="Twinkl Cursive Looped" w:eastAsia="Twinkl Cursive Looped" w:hAnsi="Twinkl Cursive Looped" w:cs="Twinkl Cursive Looped"/>
              </w:rPr>
              <w:t>ure</w:t>
            </w:r>
            <w:proofErr w:type="spellEnd"/>
            <w:r>
              <w:rPr>
                <w:rFonts w:ascii="Twinkl Cursive Looped" w:eastAsia="Twinkl Cursive Looped" w:hAnsi="Twinkl Cursive Looped" w:cs="Twinkl Cursive Looped"/>
              </w:rPr>
              <w:t xml:space="preserve"> </w:t>
            </w:r>
            <w:proofErr w:type="spellStart"/>
            <w:r>
              <w:rPr>
                <w:rFonts w:ascii="Twinkl Cursive Looped" w:eastAsia="Twinkl Cursive Looped" w:hAnsi="Twinkl Cursive Looped" w:cs="Twinkl Cursive Looped"/>
              </w:rPr>
              <w:t>er</w:t>
            </w:r>
            <w:proofErr w:type="spellEnd"/>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Tricky Words</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rPr>
              <w:t>no, go, I, the, to he, she we, me, be was my you they here all are</w:t>
            </w:r>
          </w:p>
        </w:tc>
        <w:tc>
          <w:tcPr>
            <w:tcW w:w="4315" w:type="dxa"/>
          </w:tcPr>
          <w:p w:rsidR="00086E4D" w:rsidRDefault="00C7586A">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Level 4</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No new GPCs longer words and consonant clusters</w:t>
            </w:r>
          </w:p>
          <w:p w:rsidR="00086E4D" w:rsidRDefault="00C7586A">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Tricky Words:</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said, so have, like, come, some, were, there, little, one, do, when, out, what, </w:t>
            </w:r>
          </w:p>
        </w:tc>
      </w:tr>
      <w:tr w:rsidR="00086E4D" w:rsidTr="00A77016">
        <w:tc>
          <w:tcPr>
            <w:tcW w:w="846" w:type="dxa"/>
            <w:tcBorders>
              <w:bottom w:val="single" w:sz="4" w:space="0" w:color="000000"/>
            </w:tcBorders>
            <w:shd w:val="clear" w:color="auto" w:fill="D7E3BC"/>
          </w:tcPr>
          <w:p w:rsidR="00086E4D" w:rsidRDefault="00086E4D">
            <w:pPr>
              <w:jc w:val="center"/>
              <w:rPr>
                <w:rFonts w:ascii="Arial" w:eastAsia="Arial" w:hAnsi="Arial" w:cs="Arial"/>
                <w:sz w:val="20"/>
                <w:szCs w:val="20"/>
              </w:rPr>
            </w:pPr>
          </w:p>
        </w:tc>
        <w:tc>
          <w:tcPr>
            <w:tcW w:w="963" w:type="dxa"/>
            <w:tcBorders>
              <w:bottom w:val="single" w:sz="4" w:space="0" w:color="000000"/>
            </w:tcBorders>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4565" w:type="dxa"/>
            <w:gridSpan w:val="3"/>
            <w:tcBorders>
              <w:bottom w:val="single" w:sz="4" w:space="0" w:color="000000"/>
            </w:tcBorders>
          </w:tcPr>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 xml:space="preserve">Children will use reading and writing for a variety of purposes in both </w:t>
            </w:r>
            <w:proofErr w:type="spellStart"/>
            <w:r>
              <w:rPr>
                <w:rFonts w:ascii="Twinkl Cursive Looped Light" w:eastAsia="Twinkl Cursive Looped Light" w:hAnsi="Twinkl Cursive Looped Light" w:cs="Twinkl Cursive Looped Light"/>
                <w:sz w:val="20"/>
                <w:szCs w:val="20"/>
              </w:rPr>
              <w:t>self initiated</w:t>
            </w:r>
            <w:proofErr w:type="spellEnd"/>
            <w:r>
              <w:rPr>
                <w:rFonts w:ascii="Twinkl Cursive Looped Light" w:eastAsia="Twinkl Cursive Looped Light" w:hAnsi="Twinkl Cursive Looped Light" w:cs="Twinkl Cursive Looped Light"/>
                <w:sz w:val="20"/>
                <w:szCs w:val="20"/>
              </w:rPr>
              <w:t xml:space="preserve"> and adult led activities.</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They will build confidence and begin to see themselves as readers and writers.</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R – will begin to recognise and use GPCs in their reading and writing.</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use their known tricky words in their reading and writing.</w:t>
            </w:r>
          </w:p>
          <w:p w:rsidR="00086E4D" w:rsidRDefault="00086E4D">
            <w:pPr>
              <w:rPr>
                <w:rFonts w:ascii="Twinkl Cursive Looped Light" w:eastAsia="Twinkl Cursive Looped Light" w:hAnsi="Twinkl Cursive Looped Light" w:cs="Twinkl Cursive Looped Light"/>
                <w:sz w:val="20"/>
                <w:szCs w:val="20"/>
              </w:rPr>
            </w:pPr>
          </w:p>
          <w:p w:rsidR="00086E4D" w:rsidRDefault="00086E4D">
            <w:pPr>
              <w:rPr>
                <w:rFonts w:ascii="Twinkl Cursive Looped Light" w:eastAsia="Twinkl Cursive Looped Light" w:hAnsi="Twinkl Cursive Looped Light" w:cs="Twinkl Cursive Looped Light"/>
                <w:sz w:val="20"/>
                <w:szCs w:val="20"/>
              </w:rPr>
            </w:pPr>
          </w:p>
        </w:tc>
        <w:tc>
          <w:tcPr>
            <w:tcW w:w="4899" w:type="dxa"/>
            <w:gridSpan w:val="4"/>
            <w:tcBorders>
              <w:bottom w:val="single" w:sz="4" w:space="0" w:color="000000"/>
            </w:tcBorders>
          </w:tcPr>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use reading and writing for a variety of purposes in both self-initiated and adult led activities.</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They will build confidence and begin to see themselves as readers and writers.</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R – will recognise and use level 2 GPCs in their reading and writing and begin to use level 3.</w:t>
            </w:r>
          </w:p>
          <w:p w:rsidR="00086E4D" w:rsidRDefault="00C7586A">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use their known tricky words in their reading and writing.</w:t>
            </w:r>
          </w:p>
        </w:tc>
        <w:tc>
          <w:tcPr>
            <w:tcW w:w="4315" w:type="dxa"/>
            <w:tcBorders>
              <w:bottom w:val="single" w:sz="4" w:space="0" w:color="000000"/>
            </w:tcBorders>
          </w:tcPr>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Children will use reading and writing for a variety of purposes in both self-initiated and adult led activities.</w:t>
            </w:r>
          </w:p>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They will build confidence and begin to see themselves as readers and writers.</w:t>
            </w:r>
          </w:p>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R – will recognise and use level 2 and 3 GPCs in their reading and writing and begin to use level 4.</w:t>
            </w:r>
          </w:p>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Children will use their known tricky words in their reading and writing.</w:t>
            </w:r>
          </w:p>
          <w:p w:rsidR="00086E4D" w:rsidRDefault="00086E4D">
            <w:pPr>
              <w:rPr>
                <w:rFonts w:ascii="Twinkl Cursive Looped" w:eastAsia="Twinkl Cursive Looped" w:hAnsi="Twinkl Cursive Looped" w:cs="Twinkl Cursive Looped"/>
                <w:sz w:val="20"/>
                <w:szCs w:val="20"/>
              </w:rPr>
            </w:pPr>
          </w:p>
        </w:tc>
      </w:tr>
      <w:tr w:rsidR="00086E4D" w:rsidTr="00A77016">
        <w:tc>
          <w:tcPr>
            <w:tcW w:w="846" w:type="dxa"/>
            <w:tcBorders>
              <w:left w:val="nil"/>
              <w:right w:val="nil"/>
            </w:tcBorders>
            <w:shd w:val="clear" w:color="auto" w:fill="D7E3BC"/>
          </w:tcPr>
          <w:p w:rsidR="00086E4D" w:rsidRDefault="00086E4D">
            <w:pPr>
              <w:jc w:val="center"/>
              <w:rPr>
                <w:rFonts w:ascii="Arial" w:eastAsia="Arial" w:hAnsi="Arial" w:cs="Arial"/>
                <w:sz w:val="20"/>
                <w:szCs w:val="20"/>
              </w:rPr>
            </w:pPr>
          </w:p>
        </w:tc>
        <w:tc>
          <w:tcPr>
            <w:tcW w:w="963" w:type="dxa"/>
            <w:tcBorders>
              <w:left w:val="nil"/>
              <w:right w:val="nil"/>
            </w:tcBorders>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4565" w:type="dxa"/>
            <w:gridSpan w:val="3"/>
            <w:tcBorders>
              <w:left w:val="nil"/>
              <w:right w:val="nil"/>
            </w:tcBorders>
          </w:tcPr>
          <w:p w:rsidR="00086E4D" w:rsidRDefault="00086E4D">
            <w:pPr>
              <w:rPr>
                <w:rFonts w:ascii="Twinkl Cursive Looped Light" w:eastAsia="Twinkl Cursive Looped Light" w:hAnsi="Twinkl Cursive Looped Light" w:cs="Twinkl Cursive Looped Light"/>
                <w:sz w:val="20"/>
                <w:szCs w:val="20"/>
              </w:rPr>
            </w:pPr>
          </w:p>
        </w:tc>
        <w:tc>
          <w:tcPr>
            <w:tcW w:w="4899" w:type="dxa"/>
            <w:gridSpan w:val="4"/>
            <w:tcBorders>
              <w:left w:val="nil"/>
              <w:right w:val="nil"/>
            </w:tcBorders>
          </w:tcPr>
          <w:p w:rsidR="00086E4D" w:rsidRDefault="00086E4D">
            <w:pPr>
              <w:rPr>
                <w:rFonts w:ascii="Twinkl Cursive Looped Light" w:eastAsia="Twinkl Cursive Looped Light" w:hAnsi="Twinkl Cursive Looped Light" w:cs="Twinkl Cursive Looped Light"/>
                <w:sz w:val="20"/>
                <w:szCs w:val="20"/>
              </w:rPr>
            </w:pPr>
          </w:p>
        </w:tc>
        <w:tc>
          <w:tcPr>
            <w:tcW w:w="4315" w:type="dxa"/>
            <w:tcBorders>
              <w:left w:val="nil"/>
              <w:right w:val="nil"/>
            </w:tcBorders>
          </w:tcPr>
          <w:p w:rsidR="00086E4D" w:rsidRDefault="00086E4D">
            <w:pPr>
              <w:rPr>
                <w:rFonts w:ascii="Twinkl Cursive Looped Light" w:eastAsia="Twinkl Cursive Looped Light" w:hAnsi="Twinkl Cursive Looped Light" w:cs="Twinkl Cursive Looped Light"/>
                <w:sz w:val="18"/>
                <w:szCs w:val="18"/>
              </w:rPr>
            </w:pPr>
          </w:p>
        </w:tc>
      </w:tr>
      <w:tr w:rsidR="00086E4D">
        <w:tc>
          <w:tcPr>
            <w:tcW w:w="1809" w:type="dxa"/>
            <w:gridSpan w:val="2"/>
            <w:shd w:val="clear" w:color="auto" w:fill="9BBB59"/>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9BBB59"/>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Mathematics</w:t>
            </w:r>
          </w:p>
        </w:tc>
      </w:tr>
      <w:tr w:rsidR="00086E4D">
        <w:tc>
          <w:tcPr>
            <w:tcW w:w="1809" w:type="dxa"/>
            <w:gridSpan w:val="2"/>
            <w:shd w:val="clear" w:color="auto" w:fill="FFFFFF"/>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FFFFFF"/>
          </w:tcPr>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Mathematics for young children involves developing their own understanding of number, quantity, shape and space. Babies and young children have a natural interest in quantities and spatial relations – they are problem-solvers, pattern-spotters and sense-makers from birth. This curiosity and enjoyment should be nurtured through their interactions with people and the world around them, drawing on their personal and cultural knowledge. Every young child is entitled to a strong mathematical foundation which is built through playful exploration, apprenticeship and meaning-making. Children should freely explore how they represent their mathematical thinking through gesture, talk, manipulation of objects and their graphical signs and representations, supported by access to graphic tools in their pretend play. Effective early mathematics experiences involve seeking patterns, creating and solving mathematical problems and engaging with stories, songs, games, practical activities and imaginative play. Plenty of time is required for children to </w:t>
            </w:r>
            <w:r>
              <w:rPr>
                <w:rFonts w:ascii="Twinkl Cursive Looped" w:eastAsia="Twinkl Cursive Looped" w:hAnsi="Twinkl Cursive Looped" w:cs="Twinkl Cursive Looped"/>
                <w:sz w:val="20"/>
                <w:szCs w:val="20"/>
              </w:rPr>
              <w:lastRenderedPageBreak/>
              <w:t>revisit, develop and make sense for themselves. This is supported by sensitive interactions with adults who observe, listen to and value children’s mathematical ideas and build upon children’s interests, including those developed with their families. It is crucial to maintain children’s enthusiasm so they develop positive self-esteem as learners of mathematics and feel confident to express their ideas.</w:t>
            </w:r>
          </w:p>
        </w:tc>
      </w:tr>
      <w:tr w:rsidR="00086E4D" w:rsidTr="00A77016">
        <w:tc>
          <w:tcPr>
            <w:tcW w:w="1809" w:type="dxa"/>
            <w:gridSpan w:val="2"/>
          </w:tcPr>
          <w:p w:rsidR="00086E4D" w:rsidRDefault="00C7586A">
            <w:pPr>
              <w:jc w:val="center"/>
              <w:rPr>
                <w:rFonts w:ascii="Twinkl Cursive Looped Semibold" w:eastAsia="Twinkl Cursive Looped Semibold" w:hAnsi="Twinkl Cursive Looped Semibold" w:cs="Twinkl Cursive Looped Semibold"/>
                <w:sz w:val="20"/>
                <w:szCs w:val="20"/>
              </w:rPr>
            </w:pPr>
            <w:bookmarkStart w:id="3" w:name="_heading=h.3dy6vkm" w:colFirst="0" w:colLast="0"/>
            <w:bookmarkEnd w:id="3"/>
            <w:r>
              <w:rPr>
                <w:rFonts w:ascii="Twinkl Cursive Looped Semibold" w:eastAsia="Twinkl Cursive Looped Semibold" w:hAnsi="Twinkl Cursive Looped Semibold" w:cs="Twinkl Cursive Looped Semibold"/>
                <w:sz w:val="20"/>
                <w:szCs w:val="20"/>
              </w:rPr>
              <w:lastRenderedPageBreak/>
              <w:t>Area of Learning/ Subject</w:t>
            </w:r>
          </w:p>
        </w:tc>
        <w:tc>
          <w:tcPr>
            <w:tcW w:w="4565" w:type="dxa"/>
            <w:gridSpan w:val="3"/>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1</w:t>
            </w:r>
          </w:p>
        </w:tc>
        <w:tc>
          <w:tcPr>
            <w:tcW w:w="4899" w:type="dxa"/>
            <w:gridSpan w:val="4"/>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2</w:t>
            </w:r>
          </w:p>
        </w:tc>
        <w:tc>
          <w:tcPr>
            <w:tcW w:w="4315" w:type="dxa"/>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3</w:t>
            </w:r>
          </w:p>
        </w:tc>
      </w:tr>
      <w:tr w:rsidR="00086E4D" w:rsidTr="00A77016">
        <w:trPr>
          <w:cantSplit/>
          <w:trHeight w:val="1134"/>
        </w:trPr>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Mathematics</w:t>
            </w:r>
          </w:p>
        </w:tc>
        <w:tc>
          <w:tcPr>
            <w:tcW w:w="963" w:type="dxa"/>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Also see Curriculum mapping document in White Rose Planning file</w:t>
            </w: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tc>
        <w:tc>
          <w:tcPr>
            <w:tcW w:w="4565" w:type="dxa"/>
            <w:gridSpan w:val="3"/>
          </w:tcPr>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1 – Match, sort and compare</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Match objects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Match pictures and objects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Identify a set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Sort objects to a type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Explore sorting techniques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Create sorting rules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7 Compare amounts</w:t>
            </w:r>
          </w:p>
          <w:p w:rsidR="00086E4D" w:rsidRDefault="00086E4D">
            <w:pPr>
              <w:rPr>
                <w:rFonts w:ascii="Twinkl Cursive Looped" w:eastAsia="Twinkl Cursive Looped" w:hAnsi="Twinkl Cursive Looped" w:cs="Twinkl Cursive Looped"/>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2 – Talk about measure and pattern</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Compare size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Compare mass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Compare capacity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Explore simple patterns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5 Copy and continue simple patterns Step 6 Create simple patterns</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3 – It’s me 1, 2, 3</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Find 1, 2 and 3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Subitise 1, 2 and 3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Represent 1, 2 and 3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1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1 less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6 Composition of 1, 2 and 3</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4 – Circles and triangles</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Step 1 Identify and name circles and triangles Step 2 Compare circles and triangles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Shapes in the environment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4 Describe position</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5 – 1, 2, 3, 4, 5</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Find 4 and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Subitise 4 and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Represent 4 and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1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1 less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Composition of 4 and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7 Composition of 1−5</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Shapes with 4 sides</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Identify and name shapes with 4 sides Step 2 Combine shapes with 4 sides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Shapes in the environment </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rPr>
              <w:t>Step 4 My day and night</w:t>
            </w:r>
          </w:p>
          <w:p w:rsidR="00086E4D" w:rsidRDefault="00086E4D">
            <w:pPr>
              <w:rPr>
                <w:rFonts w:ascii="Twinkl Cursive Looped" w:eastAsia="Twinkl Cursive Looped" w:hAnsi="Twinkl Cursive Looped" w:cs="Twinkl Cursive Looped"/>
                <w:sz w:val="20"/>
                <w:szCs w:val="20"/>
              </w:rPr>
            </w:pPr>
          </w:p>
        </w:tc>
        <w:tc>
          <w:tcPr>
            <w:tcW w:w="4899" w:type="dxa"/>
            <w:gridSpan w:val="4"/>
          </w:tcPr>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Block 1 – Alive in 5</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Introduce zero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Find 0 to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Subitise 0 to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Represent 0 to 5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1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1 less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7 Composition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8 Conceptual subitising to 5</w:t>
            </w:r>
          </w:p>
          <w:p w:rsidR="00086E4D" w:rsidRDefault="00086E4D">
            <w:pPr>
              <w:jc w:val="center"/>
              <w:rPr>
                <w:rFonts w:ascii="Arial" w:eastAsia="Arial" w:hAnsi="Arial" w:cs="Arial"/>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2 – Mass and capacity</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Compare mass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Find a balance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Explore capacity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4 Compare capacity</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3 – Growing 6, 7, 8</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Find 6, 7 and 8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Represent 6, 7 and 8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1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1 less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Composition of 6, 7 and 8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Make pairs – odd and even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7 Double to 8 (find a double)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8 Double to 8 (make a double)</w:t>
            </w:r>
          </w:p>
          <w:p w:rsidR="00086E4D" w:rsidRDefault="00086E4D">
            <w:pPr>
              <w:rPr>
                <w:rFonts w:ascii="Arial" w:eastAsia="Arial" w:hAnsi="Arial" w:cs="Arial"/>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4 – Length, height and time</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Explore length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Step 2 Compare length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Explore height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Compare height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Talk about time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6 Order and sequence time</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5 – Building 9 and 10</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Find 9 and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Compare numbers to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Represent 9 and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Conceptual subitising to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1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1 less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7 Composition to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8 Bonds to 10 (2 parts)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9 Make arrangements of 10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10 Bonds to 10 (3 parts) </w:t>
            </w:r>
          </w:p>
          <w:p w:rsidR="00086E4D" w:rsidRDefault="00C7586A">
            <w:r>
              <w:rPr>
                <w:rFonts w:ascii="Twinkl Cursive Looped" w:eastAsia="Twinkl Cursive Looped" w:hAnsi="Twinkl Cursive Looped" w:cs="Twinkl Cursive Looped"/>
              </w:rPr>
              <w:t>Step 11 Doubles to 10 (find a double)</w:t>
            </w:r>
            <w:r>
              <w:t xml:space="preserv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12 Doubles to 10 (make a double)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13 Explore even and odd</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6 – Explore 3-D shape</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Recognise and name 3-D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Find 2-D shapes within 3-D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Use 3-D shapes for tasks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3-D shapes in the environment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Identify more complex patterns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Copy and continue patterns </w:t>
            </w:r>
          </w:p>
          <w:p w:rsidR="00086E4D" w:rsidRDefault="00C7586A">
            <w:pPr>
              <w:rPr>
                <w:rFonts w:ascii="Arial" w:eastAsia="Arial" w:hAnsi="Arial" w:cs="Arial"/>
                <w:sz w:val="20"/>
                <w:szCs w:val="20"/>
              </w:rPr>
            </w:pPr>
            <w:r>
              <w:rPr>
                <w:rFonts w:ascii="Twinkl Cursive Looped" w:eastAsia="Twinkl Cursive Looped" w:hAnsi="Twinkl Cursive Looped" w:cs="Twinkl Cursive Looped"/>
              </w:rPr>
              <w:t>Step 7 Patterns in the environment</w:t>
            </w:r>
          </w:p>
        </w:tc>
        <w:tc>
          <w:tcPr>
            <w:tcW w:w="4315" w:type="dxa"/>
          </w:tcPr>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Block 1 – To 20 and beyond</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Build numbers beyond 10 (10−13) Step 2 Continue patterns beyond 10 (10−13)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Build numbers beyond 10 (14−20) Step 4 Continue patterns beyond 10 (14−20)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Verbal counting beyond 20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6 Verbal counting patterns</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2 – How many now?</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Add more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How many did I add?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Take away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4 How many did I take away?</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3 – Manipulate, compose and decompose</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Select shapes for a purpose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Rotate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Manipulate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Explain shape arrangements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Compose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6 Decompose shapes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7 Copy 2-D shape pictures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8 Find 2-D shapes within 3-D shapes</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4 – Sharing and grouping</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lastRenderedPageBreak/>
              <w:t xml:space="preserve">Step 1 Explore sharing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2 Sharing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Explore grouping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Grouping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Even and odd sharing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6 Play with and build doubles</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5 – Visualise, build and map</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Identify units of repeating patterns Step 2 Create own pattern rules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3 Explore own pattern rules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4 Replicate and build scenes and constructions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5 Visualise from different positions Step 6 Describe positions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7 Give instructions to build </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Step 8 Explore mapping</w:t>
            </w:r>
          </w:p>
          <w:p w:rsidR="00086E4D" w:rsidRDefault="00086E4D">
            <w:pPr>
              <w:rPr>
                <w:rFonts w:ascii="Twinkl Cursive Looped" w:eastAsia="Twinkl Cursive Looped" w:hAnsi="Twinkl Cursive Looped" w:cs="Twinkl Cursive Looped"/>
                <w:sz w:val="20"/>
                <w:szCs w:val="20"/>
              </w:rPr>
            </w:pP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Block 6 – Make connections</w:t>
            </w:r>
          </w:p>
          <w:p w:rsidR="00086E4D" w:rsidRDefault="00C7586A">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Step 1 Deepen understanding </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rPr>
              <w:t>Step 2 Patterns and relationships</w:t>
            </w:r>
          </w:p>
        </w:tc>
      </w:tr>
      <w:tr w:rsidR="00086E4D" w:rsidTr="00A77016">
        <w:trPr>
          <w:cantSplit/>
          <w:trHeight w:val="6348"/>
        </w:trPr>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Maths</w:t>
            </w:r>
          </w:p>
        </w:tc>
        <w:tc>
          <w:tcPr>
            <w:tcW w:w="963" w:type="dxa"/>
            <w:vMerge w:val="restart"/>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Key Texts</w:t>
            </w:r>
          </w:p>
        </w:tc>
        <w:tc>
          <w:tcPr>
            <w:tcW w:w="4565" w:type="dxa"/>
            <w:gridSpan w:val="3"/>
            <w:vMerge w:val="restart"/>
          </w:tcPr>
          <w:p w:rsidR="00086E4D" w:rsidRDefault="00C7586A">
            <w:pPr>
              <w:rPr>
                <w:rFonts w:ascii="Twinkl Cursive Looped" w:eastAsia="Twinkl Cursive Looped" w:hAnsi="Twinkl Cursive Looped" w:cs="Twinkl Cursive Looped"/>
                <w:b/>
                <w:sz w:val="18"/>
                <w:szCs w:val="18"/>
              </w:rPr>
            </w:pPr>
            <w:r>
              <w:rPr>
                <w:rFonts w:ascii="Twinkl Cursive Looped" w:eastAsia="Twinkl Cursive Looped" w:hAnsi="Twinkl Cursive Looped" w:cs="Twinkl Cursive Looped"/>
                <w:b/>
                <w:sz w:val="20"/>
                <w:szCs w:val="20"/>
              </w:rPr>
              <w:t>Block 1</w:t>
            </w:r>
            <w:r>
              <w:rPr>
                <w:rFonts w:ascii="Twinkl Cursive Looped" w:eastAsia="Twinkl Cursive Looped" w:hAnsi="Twinkl Cursive Looped" w:cs="Twinkl Cursive Looped"/>
                <w:b/>
                <w:sz w:val="18"/>
                <w:szCs w:val="18"/>
              </w:rPr>
              <w:t xml:space="preserve"> – Match, sort and compare</w:t>
            </w:r>
            <w:r>
              <w:rPr>
                <w:rFonts w:ascii="Twinkl Cursive Looped" w:eastAsia="Twinkl Cursive Looped" w:hAnsi="Twinkl Cursive Looped" w:cs="Twinkl Cursive Looped"/>
                <w:sz w:val="18"/>
                <w:szCs w:val="18"/>
              </w:rPr>
              <w:t xml:space="preserve">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A Pair of Socks by Stuart J. Murphy</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Seaweed Soup by Stuart J. Murphy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Button Box by Margarette S. Reid</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Beep </w:t>
            </w:r>
            <w:proofErr w:type="spellStart"/>
            <w:r>
              <w:rPr>
                <w:rFonts w:ascii="Twinkl Cursive Looped" w:eastAsia="Twinkl Cursive Looped" w:hAnsi="Twinkl Cursive Looped" w:cs="Twinkl Cursive Looped"/>
                <w:color w:val="000000"/>
                <w:sz w:val="18"/>
                <w:szCs w:val="18"/>
              </w:rPr>
              <w:t>Beep</w:t>
            </w:r>
            <w:proofErr w:type="spellEnd"/>
            <w:r>
              <w:rPr>
                <w:rFonts w:ascii="Twinkl Cursive Looped" w:eastAsia="Twinkl Cursive Looped" w:hAnsi="Twinkl Cursive Looped" w:cs="Twinkl Cursive Looped"/>
                <w:color w:val="000000"/>
                <w:sz w:val="18"/>
                <w:szCs w:val="18"/>
              </w:rPr>
              <w:t xml:space="preserve">, Vroom </w:t>
            </w:r>
            <w:proofErr w:type="spellStart"/>
            <w:r>
              <w:rPr>
                <w:rFonts w:ascii="Twinkl Cursive Looped" w:eastAsia="Twinkl Cursive Looped" w:hAnsi="Twinkl Cursive Looped" w:cs="Twinkl Cursive Looped"/>
                <w:color w:val="000000"/>
                <w:sz w:val="18"/>
                <w:szCs w:val="18"/>
              </w:rPr>
              <w:t>Vroom</w:t>
            </w:r>
            <w:proofErr w:type="spellEnd"/>
            <w:r>
              <w:rPr>
                <w:rFonts w:ascii="Twinkl Cursive Looped" w:eastAsia="Twinkl Cursive Looped" w:hAnsi="Twinkl Cursive Looped" w:cs="Twinkl Cursive Looped"/>
                <w:color w:val="000000"/>
                <w:sz w:val="18"/>
                <w:szCs w:val="18"/>
              </w:rPr>
              <w:t xml:space="preserve">! by Stuart J. Murphy </w:t>
            </w:r>
          </w:p>
          <w:p w:rsidR="00086E4D" w:rsidRDefault="00C7586A">
            <w:pPr>
              <w:ind w:left="65"/>
              <w:rPr>
                <w:rFonts w:ascii="Twinkl Cursive Looped" w:eastAsia="Twinkl Cursive Looped" w:hAnsi="Twinkl Cursive Looped" w:cs="Twinkl Cursive Looped"/>
              </w:rPr>
            </w:pPr>
            <w:r>
              <w:rPr>
                <w:rFonts w:ascii="Twinkl Cursive Looped" w:eastAsia="Twinkl Cursive Looped" w:hAnsi="Twinkl Cursive Looped" w:cs="Twinkl Cursive Looped"/>
                <w:b/>
              </w:rPr>
              <w:t>Block 2</w:t>
            </w:r>
            <w:r>
              <w:rPr>
                <w:rFonts w:ascii="Twinkl Cursive Looped" w:eastAsia="Twinkl Cursive Looped" w:hAnsi="Twinkl Cursive Looped" w:cs="Twinkl Cursive Looped"/>
              </w:rPr>
              <w:t xml:space="preserve"> – </w:t>
            </w:r>
            <w:r>
              <w:rPr>
                <w:rFonts w:ascii="Twinkl Cursive Looped" w:eastAsia="Twinkl Cursive Looped" w:hAnsi="Twinkl Cursive Looped" w:cs="Twinkl Cursive Looped"/>
                <w:b/>
              </w:rPr>
              <w:t>Talk about measure and pattern</w:t>
            </w:r>
            <w:r>
              <w:rPr>
                <w:rFonts w:ascii="Twinkl Cursive Looped" w:eastAsia="Twinkl Cursive Looped" w:hAnsi="Twinkl Cursive Looped" w:cs="Twinkl Cursive Looped"/>
              </w:rPr>
              <w:t xml:space="preserve">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Where’s My Teddy? by Jez </w:t>
            </w:r>
            <w:proofErr w:type="spellStart"/>
            <w:r>
              <w:rPr>
                <w:rFonts w:ascii="Twinkl Cursive Looped" w:eastAsia="Twinkl Cursive Looped" w:hAnsi="Twinkl Cursive Looped" w:cs="Twinkl Cursive Looped"/>
                <w:color w:val="000000"/>
                <w:sz w:val="18"/>
                <w:szCs w:val="18"/>
              </w:rPr>
              <w:t>Alborough</w:t>
            </w:r>
            <w:proofErr w:type="spellEnd"/>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 It’s the Bear! by Jez </w:t>
            </w:r>
            <w:proofErr w:type="spellStart"/>
            <w:r>
              <w:rPr>
                <w:rFonts w:ascii="Twinkl Cursive Looped" w:eastAsia="Twinkl Cursive Looped" w:hAnsi="Twinkl Cursive Looped" w:cs="Twinkl Cursive Looped"/>
                <w:color w:val="000000"/>
                <w:sz w:val="18"/>
                <w:szCs w:val="18"/>
              </w:rPr>
              <w:t>Alborough</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Blue Balloon by Mick </w:t>
            </w:r>
            <w:proofErr w:type="spellStart"/>
            <w:r>
              <w:rPr>
                <w:rFonts w:ascii="Twinkl Cursive Looped" w:eastAsia="Twinkl Cursive Looped" w:hAnsi="Twinkl Cursive Looped" w:cs="Twinkl Cursive Looped"/>
                <w:color w:val="000000"/>
                <w:sz w:val="18"/>
                <w:szCs w:val="18"/>
              </w:rPr>
              <w:t>Inkpen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Dear Zoo by Rod Campbell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My First Book of Patterns by Bobby and June George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We’re Going on a Bear Hunt by Michael Rosen </w:t>
            </w:r>
          </w:p>
          <w:p w:rsidR="00086E4D" w:rsidRDefault="00C7586A">
            <w:pPr>
              <w:numPr>
                <w:ilvl w:val="0"/>
                <w:numId w:val="1"/>
              </w:numPr>
              <w:pBdr>
                <w:top w:val="nil"/>
                <w:left w:val="nil"/>
                <w:bottom w:val="nil"/>
                <w:right w:val="nil"/>
                <w:between w:val="nil"/>
              </w:pBdr>
              <w:ind w:left="207"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A-B-A-B-A – A Book of Pattern Play by Brian P</w:t>
            </w:r>
          </w:p>
          <w:p w:rsidR="00086E4D" w:rsidRDefault="00C7586A">
            <w:pPr>
              <w:ind w:left="65"/>
              <w:rPr>
                <w:rFonts w:ascii="Twinkl Cursive Looped" w:eastAsia="Twinkl Cursive Looped" w:hAnsi="Twinkl Cursive Looped" w:cs="Twinkl Cursive Looped"/>
              </w:rPr>
            </w:pPr>
            <w:r>
              <w:rPr>
                <w:rFonts w:ascii="Twinkl Cursive Looped" w:eastAsia="Twinkl Cursive Looped" w:hAnsi="Twinkl Cursive Looped" w:cs="Twinkl Cursive Looped"/>
                <w:b/>
              </w:rPr>
              <w:t>Cleary Block 3 – It’s me 1, 2, 3</w:t>
            </w:r>
            <w:r>
              <w:rPr>
                <w:rFonts w:ascii="Twinkl Cursive Looped" w:eastAsia="Twinkl Cursive Looped" w:hAnsi="Twinkl Cursive Looped" w:cs="Twinkl Cursive Looped"/>
              </w:rPr>
              <w:t xml:space="preserve">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Anno’s Counting Book by </w:t>
            </w:r>
            <w:proofErr w:type="spellStart"/>
            <w:r>
              <w:rPr>
                <w:rFonts w:ascii="Twinkl Cursive Looped" w:eastAsia="Twinkl Cursive Looped" w:hAnsi="Twinkl Cursive Looped" w:cs="Twinkl Cursive Looped"/>
                <w:color w:val="000000"/>
                <w:sz w:val="18"/>
                <w:szCs w:val="18"/>
              </w:rPr>
              <w:t>Mitsumasa</w:t>
            </w:r>
            <w:proofErr w:type="spellEnd"/>
            <w:r>
              <w:rPr>
                <w:rFonts w:ascii="Twinkl Cursive Looped" w:eastAsia="Twinkl Cursive Looped" w:hAnsi="Twinkl Cursive Looped" w:cs="Twinkl Cursive Looped"/>
                <w:color w:val="000000"/>
                <w:sz w:val="18"/>
                <w:szCs w:val="18"/>
              </w:rPr>
              <w:t xml:space="preserve"> Anno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How to Count to One by Casper Salmon</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Goldilocks and the Three Bears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Gingerbread Man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 Squash and a Squeeze by Julia Donaldson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Three Billy Goats Gruff</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4 – Circles and triangles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Circle, Triangle, Elephant! A Book of Shapes and Surprises by Kenji Oikawa and </w:t>
            </w:r>
            <w:proofErr w:type="spellStart"/>
            <w:r>
              <w:rPr>
                <w:rFonts w:ascii="Twinkl Cursive Looped" w:eastAsia="Twinkl Cursive Looped" w:hAnsi="Twinkl Cursive Looped" w:cs="Twinkl Cursive Looped"/>
                <w:color w:val="000000"/>
                <w:sz w:val="18"/>
                <w:szCs w:val="18"/>
              </w:rPr>
              <w:t>Mayuko</w:t>
            </w:r>
            <w:proofErr w:type="spellEnd"/>
            <w:r>
              <w:rPr>
                <w:rFonts w:ascii="Twinkl Cursive Looped" w:eastAsia="Twinkl Cursive Looped" w:hAnsi="Twinkl Cursive Looped" w:cs="Twinkl Cursive Looped"/>
                <w:color w:val="000000"/>
                <w:sz w:val="18"/>
                <w:szCs w:val="18"/>
              </w:rPr>
              <w:t xml:space="preserve"> Takeuchi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Triangle by Mac Barnett and Jon Klassen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Shapes, Shapes, Shapes by Tana Hoban</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We’re Going on a Bear Hunt by Michael Rosen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Rosie’s Walk by Pat Hutchins</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5 – 1, 2, 3, 4, 5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Witches Four by Marc Brown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Five Little Fiends by Sarah Dyer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Pete the Cat and his Four Groovy Buttons by Eric Litwin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Kipper’s Birthday by Mick </w:t>
            </w:r>
            <w:proofErr w:type="spellStart"/>
            <w:r>
              <w:rPr>
                <w:rFonts w:ascii="Twinkl Cursive Looped" w:eastAsia="Twinkl Cursive Looped" w:hAnsi="Twinkl Cursive Looped" w:cs="Twinkl Cursive Looped"/>
                <w:color w:val="000000"/>
                <w:sz w:val="18"/>
                <w:szCs w:val="18"/>
              </w:rPr>
              <w:t>Inkpen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Very Hungry Caterpillar by Eric Carle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Stella to Earth! by Simon </w:t>
            </w:r>
            <w:proofErr w:type="spellStart"/>
            <w:r>
              <w:rPr>
                <w:rFonts w:ascii="Twinkl Cursive Looped" w:eastAsia="Twinkl Cursive Looped" w:hAnsi="Twinkl Cursive Looped" w:cs="Twinkl Cursive Looped"/>
                <w:color w:val="000000"/>
                <w:sz w:val="18"/>
                <w:szCs w:val="18"/>
              </w:rPr>
              <w:t>Puttock</w:t>
            </w:r>
            <w:proofErr w:type="spellEnd"/>
            <w:r>
              <w:rPr>
                <w:rFonts w:ascii="Twinkl Cursive Looped" w:eastAsia="Twinkl Cursive Looped" w:hAnsi="Twinkl Cursive Looped" w:cs="Twinkl Cursive Looped"/>
                <w:color w:val="000000"/>
                <w:sz w:val="18"/>
                <w:szCs w:val="18"/>
              </w:rPr>
              <w:t xml:space="preserve"> and Philip </w:t>
            </w:r>
            <w:proofErr w:type="spellStart"/>
            <w:r>
              <w:rPr>
                <w:rFonts w:ascii="Twinkl Cursive Looped" w:eastAsia="Twinkl Cursive Looped" w:hAnsi="Twinkl Cursive Looped" w:cs="Twinkl Cursive Looped"/>
                <w:color w:val="000000"/>
                <w:sz w:val="18"/>
                <w:szCs w:val="18"/>
              </w:rPr>
              <w:t>Hopman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Anno’s Counting Book by </w:t>
            </w:r>
            <w:proofErr w:type="spellStart"/>
            <w:r>
              <w:rPr>
                <w:rFonts w:ascii="Twinkl Cursive Looped" w:eastAsia="Twinkl Cursive Looped" w:hAnsi="Twinkl Cursive Looped" w:cs="Twinkl Cursive Looped"/>
                <w:color w:val="000000"/>
                <w:sz w:val="18"/>
                <w:szCs w:val="18"/>
              </w:rPr>
              <w:t>Mitsumasa</w:t>
            </w:r>
            <w:proofErr w:type="spellEnd"/>
            <w:r>
              <w:rPr>
                <w:rFonts w:ascii="Twinkl Cursive Looped" w:eastAsia="Twinkl Cursive Looped" w:hAnsi="Twinkl Cursive Looped" w:cs="Twinkl Cursive Looped"/>
                <w:color w:val="000000"/>
                <w:sz w:val="18"/>
                <w:szCs w:val="18"/>
              </w:rPr>
              <w:t xml:space="preserve"> Anno </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6 – Shapes with 4 sides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Bear in a Square by Stella Blackstone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Square by Mac Barnett and Jon Klassen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Shapes, Shapes, Shapes by Tana Hoban</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Night Monkey, Day Monkey by Julia Donaldson </w:t>
            </w:r>
          </w:p>
          <w:p w:rsidR="00086E4D" w:rsidRDefault="00C7586A">
            <w:pPr>
              <w:numPr>
                <w:ilvl w:val="0"/>
                <w:numId w:val="2"/>
              </w:numPr>
              <w:pBdr>
                <w:top w:val="nil"/>
                <w:left w:val="nil"/>
                <w:bottom w:val="nil"/>
                <w:right w:val="nil"/>
                <w:between w:val="nil"/>
              </w:pBdr>
              <w:ind w:left="207" w:hanging="207"/>
              <w:rPr>
                <w:rFonts w:ascii="Twinkl Cursive Looped" w:eastAsia="Twinkl Cursive Looped" w:hAnsi="Twinkl Cursive Looped" w:cs="Twinkl Cursive Looped"/>
                <w:color w:val="000000"/>
                <w:sz w:val="24"/>
                <w:szCs w:val="24"/>
              </w:rPr>
            </w:pPr>
            <w:r>
              <w:rPr>
                <w:rFonts w:ascii="Twinkl Cursive Looped" w:eastAsia="Twinkl Cursive Looped" w:hAnsi="Twinkl Cursive Looped" w:cs="Twinkl Cursive Looped"/>
                <w:color w:val="000000"/>
                <w:sz w:val="18"/>
                <w:szCs w:val="18"/>
              </w:rPr>
              <w:t>The Fox in the Dark by Alison Green</w:t>
            </w:r>
            <w:r>
              <w:rPr>
                <w:rFonts w:ascii="Twinkl Cursive Looped" w:eastAsia="Twinkl Cursive Looped" w:hAnsi="Twinkl Cursive Looped" w:cs="Twinkl Cursive Looped"/>
                <w:color w:val="000000"/>
                <w:sz w:val="24"/>
                <w:szCs w:val="24"/>
              </w:rPr>
              <w:t xml:space="preserve"> </w:t>
            </w:r>
          </w:p>
        </w:tc>
        <w:tc>
          <w:tcPr>
            <w:tcW w:w="4899" w:type="dxa"/>
            <w:gridSpan w:val="4"/>
            <w:vMerge w:val="restart"/>
          </w:tcPr>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 xml:space="preserve">Block 1 – Alive in 5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Zero is the Leaves on the Tree by Betsy Franco • None the Number by Oliver Jeffers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Anno’s Counting Book by </w:t>
            </w:r>
            <w:proofErr w:type="spellStart"/>
            <w:r>
              <w:rPr>
                <w:rFonts w:ascii="Twinkl Cursive Looped" w:eastAsia="Twinkl Cursive Looped" w:hAnsi="Twinkl Cursive Looped" w:cs="Twinkl Cursive Looped"/>
                <w:color w:val="000000"/>
                <w:sz w:val="18"/>
                <w:szCs w:val="18"/>
              </w:rPr>
              <w:t>Mitsumasa</w:t>
            </w:r>
            <w:proofErr w:type="spellEnd"/>
            <w:r>
              <w:rPr>
                <w:rFonts w:ascii="Twinkl Cursive Looped" w:eastAsia="Twinkl Cursive Looped" w:hAnsi="Twinkl Cursive Looped" w:cs="Twinkl Cursive Looped"/>
                <w:color w:val="000000"/>
                <w:sz w:val="18"/>
                <w:szCs w:val="18"/>
              </w:rPr>
              <w:t xml:space="preserve"> Anno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I Spy Numbers by Jean </w:t>
            </w:r>
            <w:proofErr w:type="spellStart"/>
            <w:r>
              <w:rPr>
                <w:rFonts w:ascii="Twinkl Cursive Looped" w:eastAsia="Twinkl Cursive Looped" w:hAnsi="Twinkl Cursive Looped" w:cs="Twinkl Cursive Looped"/>
                <w:color w:val="000000"/>
                <w:sz w:val="18"/>
                <w:szCs w:val="18"/>
              </w:rPr>
              <w:t>Marzollo</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Ugly Five by Julia Donaldson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Five Small Stars by Elizabeth Matterson and Madge Bugden </w:t>
            </w:r>
          </w:p>
          <w:p w:rsidR="00086E4D" w:rsidRDefault="00C7586A">
            <w:pPr>
              <w:numPr>
                <w:ilvl w:val="0"/>
                <w:numId w:val="4"/>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Room on the Broom by Julia Donaldson</w:t>
            </w:r>
          </w:p>
          <w:p w:rsidR="00086E4D" w:rsidRDefault="00C7586A">
            <w:pPr>
              <w:ind w:left="63"/>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2 – Mass and capacity </w:t>
            </w:r>
          </w:p>
          <w:p w:rsidR="00086E4D" w:rsidRDefault="00C7586A">
            <w:pPr>
              <w:numPr>
                <w:ilvl w:val="0"/>
                <w:numId w:val="6"/>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Who Sank the Boat? by Pamela Allen  </w:t>
            </w:r>
          </w:p>
          <w:p w:rsidR="00086E4D" w:rsidRDefault="00C7586A">
            <w:pPr>
              <w:numPr>
                <w:ilvl w:val="0"/>
                <w:numId w:val="6"/>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Balancing Act by Ellen Stoll Walsh </w:t>
            </w:r>
          </w:p>
          <w:p w:rsidR="00086E4D" w:rsidRDefault="00C7586A">
            <w:pPr>
              <w:numPr>
                <w:ilvl w:val="0"/>
                <w:numId w:val="6"/>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A Beach for Albert by Eleanor May</w:t>
            </w:r>
          </w:p>
          <w:p w:rsidR="00086E4D" w:rsidRDefault="00C7586A">
            <w:pPr>
              <w:ind w:left="63"/>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3 – Growing 6, 7, 8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proofErr w:type="spellStart"/>
            <w:r>
              <w:rPr>
                <w:rFonts w:ascii="Twinkl Cursive Looped" w:eastAsia="Twinkl Cursive Looped" w:hAnsi="Twinkl Cursive Looped" w:cs="Twinkl Cursive Looped"/>
                <w:color w:val="000000"/>
                <w:sz w:val="18"/>
                <w:szCs w:val="18"/>
              </w:rPr>
              <w:t>Handa’s</w:t>
            </w:r>
            <w:proofErr w:type="spellEnd"/>
            <w:r>
              <w:rPr>
                <w:rFonts w:ascii="Twinkl Cursive Looped" w:eastAsia="Twinkl Cursive Looped" w:hAnsi="Twinkl Cursive Looped" w:cs="Twinkl Cursive Looped"/>
                <w:color w:val="000000"/>
                <w:sz w:val="18"/>
                <w:szCs w:val="18"/>
              </w:rPr>
              <w:t xml:space="preserve"> Surprise by Eileen Browne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Sidney the Silly Who Only Eats 6 by M.W. Penn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Six Dinner Sid by Inga Moore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1, 2, 3 to the Zoo by Eric Carle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Kipper’s Toybox by Mick </w:t>
            </w:r>
            <w:proofErr w:type="spellStart"/>
            <w:r>
              <w:rPr>
                <w:rFonts w:ascii="Twinkl Cursive Looped" w:eastAsia="Twinkl Cursive Looped" w:hAnsi="Twinkl Cursive Looped" w:cs="Twinkl Cursive Looped"/>
                <w:color w:val="000000"/>
                <w:sz w:val="18"/>
                <w:szCs w:val="18"/>
              </w:rPr>
              <w:t>Inkpen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Quack and Count by Keith Baker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Simon Sock by Sue Hendra and Paul Linnet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Missing Mittens by Stuart J. Murphy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Noah’s Ark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Double Dave by Sue Hendra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Minnie’s Diner by Dayle Ann </w:t>
            </w:r>
            <w:proofErr w:type="spellStart"/>
            <w:r>
              <w:rPr>
                <w:rFonts w:ascii="Twinkl Cursive Looped" w:eastAsia="Twinkl Cursive Looped" w:hAnsi="Twinkl Cursive Looped" w:cs="Twinkl Cursive Looped"/>
                <w:color w:val="000000"/>
                <w:sz w:val="18"/>
                <w:szCs w:val="18"/>
              </w:rPr>
              <w:t>Dodds</w:t>
            </w:r>
            <w:proofErr w:type="spellEnd"/>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Two of Everything by Lily Toy Hong</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Don’t Forget the Bacon! by Pat Hutchins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 xml:space="preserve">The Snail and the Whale by Julia Donaldson </w:t>
            </w:r>
          </w:p>
          <w:p w:rsidR="00086E4D" w:rsidRDefault="00C7586A">
            <w:pPr>
              <w:ind w:left="63"/>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4 – Length, height and time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proofErr w:type="spellStart"/>
            <w:r>
              <w:rPr>
                <w:rFonts w:ascii="Twinkl Cursive Looped" w:eastAsia="Twinkl Cursive Looped" w:hAnsi="Twinkl Cursive Looped" w:cs="Twinkl Cursive Looped"/>
                <w:color w:val="000000"/>
                <w:sz w:val="18"/>
                <w:szCs w:val="18"/>
              </w:rPr>
              <w:t>Superworm</w:t>
            </w:r>
            <w:proofErr w:type="spellEnd"/>
            <w:r>
              <w:rPr>
                <w:rFonts w:ascii="Twinkl Cursive Looped" w:eastAsia="Twinkl Cursive Looped" w:hAnsi="Twinkl Cursive Looped" w:cs="Twinkl Cursive Looped"/>
                <w:color w:val="000000"/>
                <w:sz w:val="18"/>
                <w:szCs w:val="18"/>
              </w:rPr>
              <w:t xml:space="preserve"> by Julia Donaldson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Actual Size by Steve Jenkins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Jim and the Beanstalk by Raymond Briggs</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 I Can Only Draw Worms by Will </w:t>
            </w:r>
            <w:proofErr w:type="spellStart"/>
            <w:r>
              <w:rPr>
                <w:rFonts w:ascii="Twinkl Cursive Looped" w:eastAsia="Twinkl Cursive Looped" w:hAnsi="Twinkl Cursive Looped" w:cs="Twinkl Cursive Looped"/>
                <w:color w:val="000000"/>
                <w:sz w:val="18"/>
                <w:szCs w:val="18"/>
              </w:rPr>
              <w:t>Mabbitt</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Titch by Pat Hutchins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Tall by Jez </w:t>
            </w:r>
            <w:proofErr w:type="spellStart"/>
            <w:r>
              <w:rPr>
                <w:rFonts w:ascii="Twinkl Cursive Looped" w:eastAsia="Twinkl Cursive Looped" w:hAnsi="Twinkl Cursive Looped" w:cs="Twinkl Cursive Looped"/>
                <w:color w:val="000000"/>
                <w:sz w:val="18"/>
                <w:szCs w:val="18"/>
              </w:rPr>
              <w:t>Alborough</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Jack and the Beanstalk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Giraffe Who Got in a Knot by Paul Geraghty and John Bush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Five Minutes’ Peace by Jill Murphy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Mr Wolf’s Week by Colin Hawkins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 Dark, Dark Tale by Ruth Brown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b/>
                <w:color w:val="000000"/>
                <w:sz w:val="24"/>
                <w:szCs w:val="24"/>
              </w:rPr>
            </w:pPr>
            <w:r>
              <w:rPr>
                <w:rFonts w:ascii="Twinkl Cursive Looped" w:eastAsia="Twinkl Cursive Looped" w:hAnsi="Twinkl Cursive Looped" w:cs="Twinkl Cursive Looped"/>
                <w:color w:val="000000"/>
                <w:sz w:val="18"/>
                <w:szCs w:val="18"/>
              </w:rPr>
              <w:t>Jasper’s Beanstalk by Nick Butterwort</w:t>
            </w:r>
          </w:p>
          <w:p w:rsidR="00086E4D" w:rsidRDefault="00C7586A">
            <w:pPr>
              <w:ind w:left="63"/>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5 – Building 9 and 10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Nine Naughty Kittens by Linda M. Jennings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Ten Little Fingers and Ten Little Toes by Mem Fox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Cockatoos by Quentin Blake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How Do Dinosaurs Count to Ten? by Jane Yolen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‘Ten Little …’ series by Mike Brownlow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Anno’s Counting Book by </w:t>
            </w:r>
            <w:proofErr w:type="spellStart"/>
            <w:r>
              <w:rPr>
                <w:rFonts w:ascii="Twinkl Cursive Looped" w:eastAsia="Twinkl Cursive Looped" w:hAnsi="Twinkl Cursive Looped" w:cs="Twinkl Cursive Looped"/>
                <w:color w:val="000000"/>
                <w:sz w:val="18"/>
                <w:szCs w:val="18"/>
              </w:rPr>
              <w:t>Mitsumasa</w:t>
            </w:r>
            <w:proofErr w:type="spellEnd"/>
            <w:r>
              <w:rPr>
                <w:rFonts w:ascii="Twinkl Cursive Looped" w:eastAsia="Twinkl Cursive Looped" w:hAnsi="Twinkl Cursive Looped" w:cs="Twinkl Cursive Looped"/>
                <w:color w:val="000000"/>
                <w:sz w:val="18"/>
                <w:szCs w:val="18"/>
              </w:rPr>
              <w:t xml:space="preserve"> Anno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One Duck Stuck by Phyllis Root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Mouse Count by Ellen Stoll Walsh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Ten in the Bed by Penny Dale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One Gorilla by Anthony Browne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Mr Willy-Nilly and Zoey’s Dream by Ji-</w:t>
            </w:r>
            <w:proofErr w:type="spellStart"/>
            <w:r>
              <w:rPr>
                <w:rFonts w:ascii="Twinkl Cursive Looped" w:eastAsia="Twinkl Cursive Looped" w:hAnsi="Twinkl Cursive Looped" w:cs="Twinkl Cursive Looped"/>
                <w:color w:val="000000"/>
                <w:sz w:val="18"/>
                <w:szCs w:val="18"/>
              </w:rPr>
              <w:t>yun</w:t>
            </w:r>
            <w:proofErr w:type="spellEnd"/>
            <w:r>
              <w:rPr>
                <w:rFonts w:ascii="Twinkl Cursive Looped" w:eastAsia="Twinkl Cursive Looped" w:hAnsi="Twinkl Cursive Looped" w:cs="Twinkl Cursive Looped"/>
                <w:color w:val="000000"/>
                <w:sz w:val="18"/>
                <w:szCs w:val="18"/>
              </w:rPr>
              <w:t xml:space="preserve"> Shin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 xml:space="preserve">Pete the Cat and the Missing Cupcakes by Kimberly and James Dean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Ten Black Dots by Donald Crews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Two of Everything by Babette Cole</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Double the Ducks by Stuart J. Murphy</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One Odd Day by Doris Fisher and Dani Sneed</w:t>
            </w:r>
          </w:p>
          <w:p w:rsidR="00086E4D" w:rsidRDefault="00C7586A">
            <w:pPr>
              <w:ind w:left="63"/>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6 – Explore 3-D shape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Circle! Sphere! by Grace Lin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Changes, Changes by Pat Hutchins</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Naughty Bus by Jan </w:t>
            </w:r>
            <w:proofErr w:type="spellStart"/>
            <w:r>
              <w:rPr>
                <w:rFonts w:ascii="Twinkl Cursive Looped" w:eastAsia="Twinkl Cursive Looped" w:hAnsi="Twinkl Cursive Looped" w:cs="Twinkl Cursive Looped"/>
                <w:color w:val="000000"/>
                <w:sz w:val="18"/>
                <w:szCs w:val="18"/>
              </w:rPr>
              <w:t>Oke</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Rapunzel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Kitten Castle by Ellen Weiss and Mel Friedman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Shapes, Shapes, Shapes by Tana Hoban</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Pattern Fish by Trudy Harris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Pattern Bugs by Trudy Harris </w:t>
            </w:r>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Busy, Busy, Busy by </w:t>
            </w:r>
            <w:proofErr w:type="spellStart"/>
            <w:r>
              <w:rPr>
                <w:rFonts w:ascii="Twinkl Cursive Looped" w:eastAsia="Twinkl Cursive Looped" w:hAnsi="Twinkl Cursive Looped" w:cs="Twinkl Cursive Looped"/>
                <w:color w:val="000000"/>
                <w:sz w:val="18"/>
                <w:szCs w:val="18"/>
              </w:rPr>
              <w:t>Haneul</w:t>
            </w:r>
            <w:proofErr w:type="spellEnd"/>
            <w:r>
              <w:rPr>
                <w:rFonts w:ascii="Twinkl Cursive Looped" w:eastAsia="Twinkl Cursive Looped" w:hAnsi="Twinkl Cursive Looped" w:cs="Twinkl Cursive Looped"/>
                <w:color w:val="000000"/>
                <w:sz w:val="18"/>
                <w:szCs w:val="18"/>
              </w:rPr>
              <w:t xml:space="preserve"> </w:t>
            </w:r>
            <w:proofErr w:type="spellStart"/>
            <w:r>
              <w:rPr>
                <w:rFonts w:ascii="Twinkl Cursive Looped" w:eastAsia="Twinkl Cursive Looped" w:hAnsi="Twinkl Cursive Looped" w:cs="Twinkl Cursive Looped"/>
                <w:color w:val="000000"/>
                <w:sz w:val="18"/>
                <w:szCs w:val="18"/>
              </w:rPr>
              <w:t>Ddang</w:t>
            </w:r>
            <w:proofErr w:type="spellEnd"/>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Leopard’s Drum by Jessica </w:t>
            </w:r>
            <w:proofErr w:type="spellStart"/>
            <w:r>
              <w:rPr>
                <w:rFonts w:ascii="Twinkl Cursive Looped" w:eastAsia="Twinkl Cursive Looped" w:hAnsi="Twinkl Cursive Looped" w:cs="Twinkl Cursive Looped"/>
                <w:color w:val="000000"/>
                <w:sz w:val="18"/>
                <w:szCs w:val="18"/>
              </w:rPr>
              <w:t>Souhami</w:t>
            </w:r>
            <w:proofErr w:type="spellEnd"/>
          </w:p>
          <w:p w:rsidR="00086E4D" w:rsidRDefault="00C7586A">
            <w:pPr>
              <w:numPr>
                <w:ilvl w:val="0"/>
                <w:numId w:val="9"/>
              </w:numPr>
              <w:pBdr>
                <w:top w:val="nil"/>
                <w:left w:val="nil"/>
                <w:bottom w:val="nil"/>
                <w:right w:val="nil"/>
                <w:between w:val="nil"/>
              </w:pBdr>
              <w:ind w:left="204" w:hanging="141"/>
              <w:rPr>
                <w:rFonts w:ascii="Twinkl Cursive Looped" w:eastAsia="Twinkl Cursive Looped" w:hAnsi="Twinkl Cursive Looped" w:cs="Twinkl Cursive Looped"/>
                <w:b/>
                <w:color w:val="000000"/>
                <w:sz w:val="24"/>
                <w:szCs w:val="24"/>
              </w:rPr>
            </w:pPr>
            <w:r>
              <w:rPr>
                <w:rFonts w:ascii="Twinkl Cursive Looped" w:eastAsia="Twinkl Cursive Looped" w:hAnsi="Twinkl Cursive Looped" w:cs="Twinkl Cursive Looped"/>
                <w:color w:val="000000"/>
                <w:sz w:val="18"/>
                <w:szCs w:val="18"/>
              </w:rPr>
              <w:t>Jamil’s Clever Cat by Fiona French with Dick Newby</w:t>
            </w:r>
          </w:p>
        </w:tc>
        <w:tc>
          <w:tcPr>
            <w:tcW w:w="4315" w:type="dxa"/>
            <w:vMerge w:val="restart"/>
          </w:tcPr>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b/>
                <w:color w:val="000000"/>
                <w:sz w:val="24"/>
                <w:szCs w:val="24"/>
              </w:rPr>
            </w:pPr>
            <w:r>
              <w:rPr>
                <w:rFonts w:ascii="Twinkl Cursive Looped" w:eastAsia="Twinkl Cursive Looped" w:hAnsi="Twinkl Cursive Looped" w:cs="Twinkl Cursive Looped"/>
                <w:b/>
                <w:color w:val="000000"/>
                <w:sz w:val="24"/>
                <w:szCs w:val="24"/>
              </w:rPr>
              <w:lastRenderedPageBreak/>
              <w:t xml:space="preserve">Block 1 – To 20 and beyond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Anno’s Counting Book by </w:t>
            </w:r>
            <w:proofErr w:type="spellStart"/>
            <w:r>
              <w:rPr>
                <w:rFonts w:ascii="Twinkl Cursive Looped" w:eastAsia="Twinkl Cursive Looped" w:hAnsi="Twinkl Cursive Looped" w:cs="Twinkl Cursive Looped"/>
                <w:color w:val="000000"/>
                <w:sz w:val="18"/>
                <w:szCs w:val="18"/>
              </w:rPr>
              <w:t>Mitsumasa</w:t>
            </w:r>
            <w:proofErr w:type="spellEnd"/>
            <w:r>
              <w:rPr>
                <w:rFonts w:ascii="Twinkl Cursive Looped" w:eastAsia="Twinkl Cursive Looped" w:hAnsi="Twinkl Cursive Looped" w:cs="Twinkl Cursive Looped"/>
                <w:color w:val="000000"/>
                <w:sz w:val="18"/>
                <w:szCs w:val="18"/>
              </w:rPr>
              <w:t xml:space="preserve"> Anno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Monster Counting Book 1 to 20 by Frances Mackay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13 Ways to Eat a Fly by Sue </w:t>
            </w:r>
            <w:proofErr w:type="spellStart"/>
            <w:r>
              <w:rPr>
                <w:rFonts w:ascii="Twinkl Cursive Looped" w:eastAsia="Twinkl Cursive Looped" w:hAnsi="Twinkl Cursive Looped" w:cs="Twinkl Cursive Looped"/>
                <w:color w:val="000000"/>
                <w:sz w:val="18"/>
                <w:szCs w:val="18"/>
              </w:rPr>
              <w:t>Heavenrich</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Real Princess by Brenda Williams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One Moose, Twenty Mice by Claire Beaton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20 Big Trucks in the Middle of the Street by Mark Lee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Jack the Builder by Stuart J. Murphy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Monster Math by Anne Miranda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1 is One by Tasha Tudor </w:t>
            </w:r>
          </w:p>
          <w:p w:rsidR="00086E4D" w:rsidRDefault="00C7586A">
            <w:pPr>
              <w:ind w:left="92"/>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2 – How many now?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Mouse Count by Ellen Stoll Walsh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One Ted Falls out of Bed by Julia Donaldson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My Granny Went to Market by Stella Blackstone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Mr </w:t>
            </w:r>
            <w:proofErr w:type="spellStart"/>
            <w:r>
              <w:rPr>
                <w:rFonts w:ascii="Twinkl Cursive Looped" w:eastAsia="Twinkl Cursive Looped" w:hAnsi="Twinkl Cursive Looped" w:cs="Twinkl Cursive Looped"/>
                <w:color w:val="000000"/>
                <w:sz w:val="18"/>
                <w:szCs w:val="18"/>
              </w:rPr>
              <w:t>Gumpy’s</w:t>
            </w:r>
            <w:proofErr w:type="spellEnd"/>
            <w:r>
              <w:rPr>
                <w:rFonts w:ascii="Twinkl Cursive Looped" w:eastAsia="Twinkl Cursive Looped" w:hAnsi="Twinkl Cursive Looped" w:cs="Twinkl Cursive Looped"/>
                <w:color w:val="000000"/>
                <w:sz w:val="18"/>
                <w:szCs w:val="18"/>
              </w:rPr>
              <w:t xml:space="preserve"> Outing by John </w:t>
            </w:r>
            <w:proofErr w:type="spellStart"/>
            <w:r>
              <w:rPr>
                <w:rFonts w:ascii="Twinkl Cursive Looped" w:eastAsia="Twinkl Cursive Looped" w:hAnsi="Twinkl Cursive Looped" w:cs="Twinkl Cursive Looped"/>
                <w:color w:val="000000"/>
                <w:sz w:val="18"/>
                <w:szCs w:val="18"/>
              </w:rPr>
              <w:t>Burningham</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Splash! by Ann Jonas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Tad by Benji Davies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Shopping Basket by John </w:t>
            </w:r>
            <w:proofErr w:type="spellStart"/>
            <w:r>
              <w:rPr>
                <w:rFonts w:ascii="Twinkl Cursive Looped" w:eastAsia="Twinkl Cursive Looped" w:hAnsi="Twinkl Cursive Looped" w:cs="Twinkl Cursive Looped"/>
                <w:color w:val="000000"/>
                <w:sz w:val="18"/>
                <w:szCs w:val="18"/>
              </w:rPr>
              <w:t>Burningham</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3 – Manipulate, compose and decompose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Big Box of Shapes by Wiley Blevins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Which One Doesn’t Belong? by Christopher Danielson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Mr </w:t>
            </w:r>
            <w:proofErr w:type="spellStart"/>
            <w:r>
              <w:rPr>
                <w:rFonts w:ascii="Twinkl Cursive Looped" w:eastAsia="Twinkl Cursive Looped" w:hAnsi="Twinkl Cursive Looped" w:cs="Twinkl Cursive Looped"/>
                <w:color w:val="000000"/>
                <w:sz w:val="18"/>
                <w:szCs w:val="18"/>
              </w:rPr>
              <w:t>Gumpy’s</w:t>
            </w:r>
            <w:proofErr w:type="spellEnd"/>
            <w:r>
              <w:rPr>
                <w:rFonts w:ascii="Twinkl Cursive Looped" w:eastAsia="Twinkl Cursive Looped" w:hAnsi="Twinkl Cursive Looped" w:cs="Twinkl Cursive Looped"/>
                <w:color w:val="000000"/>
                <w:sz w:val="18"/>
                <w:szCs w:val="18"/>
              </w:rPr>
              <w:t xml:space="preserve"> Motor Car by John </w:t>
            </w:r>
            <w:proofErr w:type="spellStart"/>
            <w:r>
              <w:rPr>
                <w:rFonts w:ascii="Twinkl Cursive Looped" w:eastAsia="Twinkl Cursive Looped" w:hAnsi="Twinkl Cursive Looped" w:cs="Twinkl Cursive Looped"/>
                <w:color w:val="000000"/>
                <w:sz w:val="18"/>
                <w:szCs w:val="18"/>
              </w:rPr>
              <w:t>Burningham</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 xml:space="preserve">Tangram Cat by </w:t>
            </w:r>
            <w:proofErr w:type="spellStart"/>
            <w:r>
              <w:rPr>
                <w:rFonts w:ascii="Twinkl Cursive Looped" w:eastAsia="Twinkl Cursive Looped" w:hAnsi="Twinkl Cursive Looped" w:cs="Twinkl Cursive Looped"/>
                <w:color w:val="000000"/>
                <w:sz w:val="18"/>
                <w:szCs w:val="18"/>
              </w:rPr>
              <w:t>Maranke</w:t>
            </w:r>
            <w:proofErr w:type="spellEnd"/>
            <w:r>
              <w:rPr>
                <w:rFonts w:ascii="Twinkl Cursive Looped" w:eastAsia="Twinkl Cursive Looped" w:hAnsi="Twinkl Cursive Looped" w:cs="Twinkl Cursive Looped"/>
                <w:color w:val="000000"/>
                <w:sz w:val="18"/>
                <w:szCs w:val="18"/>
              </w:rPr>
              <w:t xml:space="preserve"> </w:t>
            </w:r>
            <w:proofErr w:type="spellStart"/>
            <w:r>
              <w:rPr>
                <w:rFonts w:ascii="Twinkl Cursive Looped" w:eastAsia="Twinkl Cursive Looped" w:hAnsi="Twinkl Cursive Looped" w:cs="Twinkl Cursive Looped"/>
                <w:color w:val="000000"/>
                <w:sz w:val="18"/>
                <w:szCs w:val="18"/>
              </w:rPr>
              <w:t>Rinck</w:t>
            </w:r>
            <w:proofErr w:type="spellEnd"/>
            <w:r>
              <w:rPr>
                <w:rFonts w:ascii="Twinkl Cursive Looped" w:eastAsia="Twinkl Cursive Looped" w:hAnsi="Twinkl Cursive Looped" w:cs="Twinkl Cursive Looped"/>
                <w:color w:val="000000"/>
                <w:sz w:val="18"/>
                <w:szCs w:val="18"/>
              </w:rPr>
              <w:t xml:space="preserve"> and </w:t>
            </w:r>
            <w:proofErr w:type="spellStart"/>
            <w:r>
              <w:rPr>
                <w:rFonts w:ascii="Twinkl Cursive Looped" w:eastAsia="Twinkl Cursive Looped" w:hAnsi="Twinkl Cursive Looped" w:cs="Twinkl Cursive Looped"/>
                <w:color w:val="000000"/>
                <w:sz w:val="18"/>
                <w:szCs w:val="18"/>
              </w:rPr>
              <w:t>Martijn</w:t>
            </w:r>
            <w:proofErr w:type="spellEnd"/>
            <w:r>
              <w:rPr>
                <w:rFonts w:ascii="Twinkl Cursive Looped" w:eastAsia="Twinkl Cursive Looped" w:hAnsi="Twinkl Cursive Looped" w:cs="Twinkl Cursive Looped"/>
                <w:color w:val="000000"/>
                <w:sz w:val="18"/>
                <w:szCs w:val="18"/>
              </w:rPr>
              <w:t xml:space="preserve"> van der Linden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Three Pigs, One Wolf, and Seven Magic Shapes by Grace </w:t>
            </w:r>
            <w:proofErr w:type="spellStart"/>
            <w:r>
              <w:rPr>
                <w:rFonts w:ascii="Twinkl Cursive Looped" w:eastAsia="Twinkl Cursive Looped" w:hAnsi="Twinkl Cursive Looped" w:cs="Twinkl Cursive Looped"/>
                <w:color w:val="000000"/>
                <w:sz w:val="18"/>
                <w:szCs w:val="18"/>
              </w:rPr>
              <w:t>Maccarone</w:t>
            </w:r>
            <w:proofErr w:type="spellEnd"/>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Mouse Shapes by Ellen Stoll Walsh</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proofErr w:type="spellStart"/>
            <w:r>
              <w:rPr>
                <w:rFonts w:ascii="Twinkl Cursive Looped" w:eastAsia="Twinkl Cursive Looped" w:hAnsi="Twinkl Cursive Looped" w:cs="Twinkl Cursive Looped"/>
                <w:color w:val="000000"/>
                <w:sz w:val="18"/>
                <w:szCs w:val="18"/>
              </w:rPr>
              <w:t>Pezzettino</w:t>
            </w:r>
            <w:proofErr w:type="spellEnd"/>
            <w:r>
              <w:rPr>
                <w:rFonts w:ascii="Twinkl Cursive Looped" w:eastAsia="Twinkl Cursive Looped" w:hAnsi="Twinkl Cursive Looped" w:cs="Twinkl Cursive Looped"/>
                <w:color w:val="000000"/>
                <w:sz w:val="18"/>
                <w:szCs w:val="18"/>
              </w:rPr>
              <w:t xml:space="preserve"> by Leo </w:t>
            </w:r>
            <w:proofErr w:type="spellStart"/>
            <w:r>
              <w:rPr>
                <w:rFonts w:ascii="Twinkl Cursive Looped" w:eastAsia="Twinkl Cursive Looped" w:hAnsi="Twinkl Cursive Looped" w:cs="Twinkl Cursive Looped"/>
                <w:color w:val="000000"/>
                <w:sz w:val="18"/>
                <w:szCs w:val="18"/>
              </w:rPr>
              <w:t>Lionni</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Jack and the </w:t>
            </w:r>
            <w:proofErr w:type="spellStart"/>
            <w:r>
              <w:rPr>
                <w:rFonts w:ascii="Twinkl Cursive Looped" w:eastAsia="Twinkl Cursive Looped" w:hAnsi="Twinkl Cursive Looped" w:cs="Twinkl Cursive Looped"/>
                <w:color w:val="000000"/>
                <w:sz w:val="18"/>
                <w:szCs w:val="18"/>
              </w:rPr>
              <w:t>Flumflum</w:t>
            </w:r>
            <w:proofErr w:type="spellEnd"/>
            <w:r>
              <w:rPr>
                <w:rFonts w:ascii="Twinkl Cursive Looped" w:eastAsia="Twinkl Cursive Looped" w:hAnsi="Twinkl Cursive Looped" w:cs="Twinkl Cursive Looped"/>
                <w:color w:val="000000"/>
                <w:sz w:val="18"/>
                <w:szCs w:val="18"/>
              </w:rPr>
              <w:t xml:space="preserve"> Tree by Julia Donaldson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Perfect Square by Michael Hall</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Grandpa’s Quilt by Betsy Franco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proofErr w:type="spellStart"/>
            <w:r>
              <w:rPr>
                <w:rFonts w:ascii="Twinkl Cursive Looped" w:eastAsia="Twinkl Cursive Looped" w:hAnsi="Twinkl Cursive Looped" w:cs="Twinkl Cursive Looped"/>
                <w:color w:val="000000"/>
                <w:sz w:val="18"/>
                <w:szCs w:val="18"/>
              </w:rPr>
              <w:t>Color</w:t>
            </w:r>
            <w:proofErr w:type="spellEnd"/>
            <w:r>
              <w:rPr>
                <w:rFonts w:ascii="Twinkl Cursive Looped" w:eastAsia="Twinkl Cursive Looped" w:hAnsi="Twinkl Cursive Looped" w:cs="Twinkl Cursive Looped"/>
                <w:color w:val="000000"/>
                <w:sz w:val="18"/>
                <w:szCs w:val="18"/>
              </w:rPr>
              <w:t xml:space="preserve"> Zoo by Lois Ehlert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Cubes, Cones, Cylinders, &amp; Spheres by Tana Hoban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proofErr w:type="spellStart"/>
            <w:r>
              <w:rPr>
                <w:rFonts w:ascii="Twinkl Cursive Looped" w:eastAsia="Twinkl Cursive Looped" w:hAnsi="Twinkl Cursive Looped" w:cs="Twinkl Cursive Looped"/>
                <w:color w:val="000000"/>
                <w:sz w:val="18"/>
                <w:szCs w:val="18"/>
              </w:rPr>
              <w:t>Boxitects</w:t>
            </w:r>
            <w:proofErr w:type="spellEnd"/>
            <w:r>
              <w:rPr>
                <w:rFonts w:ascii="Twinkl Cursive Looped" w:eastAsia="Twinkl Cursive Looped" w:hAnsi="Twinkl Cursive Looped" w:cs="Twinkl Cursive Looped"/>
                <w:color w:val="000000"/>
                <w:sz w:val="18"/>
                <w:szCs w:val="18"/>
              </w:rPr>
              <w:t xml:space="preserve"> by Kim Smith</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4 – Sharing and grouping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Last Marshmallow by Grace Lin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Squirrels Who Squabbled by Rachel Bright</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One Hungry Cat by Joanne Rocklin</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Doorbell Rang by Pat Hutchins</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Ness the Nurse by Nick </w:t>
            </w:r>
            <w:proofErr w:type="spellStart"/>
            <w:r>
              <w:rPr>
                <w:rFonts w:ascii="Twinkl Cursive Looped" w:eastAsia="Twinkl Cursive Looped" w:hAnsi="Twinkl Cursive Looped" w:cs="Twinkl Cursive Looped"/>
                <w:color w:val="000000"/>
                <w:sz w:val="18"/>
                <w:szCs w:val="18"/>
              </w:rPr>
              <w:t>Sharratt</w:t>
            </w:r>
            <w:proofErr w:type="spellEnd"/>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Gingerbread Man</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Bean Thirteen by Matthew </w:t>
            </w:r>
            <w:proofErr w:type="spellStart"/>
            <w:r>
              <w:rPr>
                <w:rFonts w:ascii="Twinkl Cursive Looped" w:eastAsia="Twinkl Cursive Looped" w:hAnsi="Twinkl Cursive Looped" w:cs="Twinkl Cursive Looped"/>
                <w:color w:val="000000"/>
                <w:sz w:val="18"/>
                <w:szCs w:val="18"/>
              </w:rPr>
              <w:t>McElligott</w:t>
            </w:r>
            <w:proofErr w:type="spellEnd"/>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Missing Mittens by Stuart J. Murphy</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Alison Hubble by Allan </w:t>
            </w:r>
            <w:proofErr w:type="spellStart"/>
            <w:r>
              <w:rPr>
                <w:rFonts w:ascii="Twinkl Cursive Looped" w:eastAsia="Twinkl Cursive Looped" w:hAnsi="Twinkl Cursive Looped" w:cs="Twinkl Cursive Looped"/>
                <w:color w:val="000000"/>
                <w:sz w:val="18"/>
                <w:szCs w:val="18"/>
              </w:rPr>
              <w:t>Ahlberg</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5 – Visualise, build and map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I See a Pattern Here by Bruce Goldstone</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Pattern Fish by Trudy Harris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Pattern Bugs by Trudy Harris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 xml:space="preserve">Art Forms in Nature by Ernst Haeckel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Rosie’s Walk by Pat Hutchins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What the Ladybird Heard by Julia Donaldson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We’re Going on a Bear Hunt by Michael Rosen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Cockatoos by Quentin Blake</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Martha Maps It Out by Leigh Hodgkinson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In Every House, on Every Street by Jess </w:t>
            </w:r>
            <w:proofErr w:type="spellStart"/>
            <w:r>
              <w:rPr>
                <w:rFonts w:ascii="Twinkl Cursive Looped" w:eastAsia="Twinkl Cursive Looped" w:hAnsi="Twinkl Cursive Looped" w:cs="Twinkl Cursive Looped"/>
                <w:color w:val="000000"/>
                <w:sz w:val="18"/>
                <w:szCs w:val="18"/>
              </w:rPr>
              <w:t>Hitchman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If I Built a House by Chris Van </w:t>
            </w:r>
            <w:proofErr w:type="spellStart"/>
            <w:r>
              <w:rPr>
                <w:rFonts w:ascii="Twinkl Cursive Looped" w:eastAsia="Twinkl Cursive Looped" w:hAnsi="Twinkl Cursive Looped" w:cs="Twinkl Cursive Looped"/>
                <w:color w:val="000000"/>
                <w:sz w:val="18"/>
                <w:szCs w:val="18"/>
              </w:rPr>
              <w:t>Dusen</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Secret Path by Nick Butterworth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Me on the Map by Joan Sweeney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Pirates Love Underpants by Claire Freedman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My Map Book by Sara Fanelli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Little Red Riding Hood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The Once upon a Time Map Book by B.G. Hennessy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The Gruffalo by Julia Donaldson</w:t>
            </w:r>
          </w:p>
          <w:p w:rsidR="00086E4D" w:rsidRDefault="00C7586A">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Block 6 – Make connections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Billy’s Bucket by </w:t>
            </w:r>
            <w:proofErr w:type="spellStart"/>
            <w:r>
              <w:rPr>
                <w:rFonts w:ascii="Twinkl Cursive Looped" w:eastAsia="Twinkl Cursive Looped" w:hAnsi="Twinkl Cursive Looped" w:cs="Twinkl Cursive Looped"/>
                <w:color w:val="000000"/>
                <w:sz w:val="18"/>
                <w:szCs w:val="18"/>
              </w:rPr>
              <w:t>Kes</w:t>
            </w:r>
            <w:proofErr w:type="spellEnd"/>
            <w:r>
              <w:rPr>
                <w:rFonts w:ascii="Twinkl Cursive Looped" w:eastAsia="Twinkl Cursive Looped" w:hAnsi="Twinkl Cursive Looped" w:cs="Twinkl Cursive Looped"/>
                <w:color w:val="000000"/>
                <w:sz w:val="18"/>
                <w:szCs w:val="18"/>
              </w:rPr>
              <w:t xml:space="preserve"> </w:t>
            </w:r>
            <w:proofErr w:type="spellStart"/>
            <w:r>
              <w:rPr>
                <w:rFonts w:ascii="Twinkl Cursive Looped" w:eastAsia="Twinkl Cursive Looped" w:hAnsi="Twinkl Cursive Looped" w:cs="Twinkl Cursive Looped"/>
                <w:color w:val="000000"/>
                <w:sz w:val="18"/>
                <w:szCs w:val="18"/>
              </w:rPr>
              <w:t>Gray</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Mr </w:t>
            </w:r>
            <w:proofErr w:type="spellStart"/>
            <w:r>
              <w:rPr>
                <w:rFonts w:ascii="Twinkl Cursive Looped" w:eastAsia="Twinkl Cursive Looped" w:hAnsi="Twinkl Cursive Looped" w:cs="Twinkl Cursive Looped"/>
                <w:color w:val="000000"/>
                <w:sz w:val="18"/>
                <w:szCs w:val="18"/>
              </w:rPr>
              <w:t>Gumpy’s</w:t>
            </w:r>
            <w:proofErr w:type="spellEnd"/>
            <w:r>
              <w:rPr>
                <w:rFonts w:ascii="Twinkl Cursive Looped" w:eastAsia="Twinkl Cursive Looped" w:hAnsi="Twinkl Cursive Looped" w:cs="Twinkl Cursive Looped"/>
                <w:color w:val="000000"/>
                <w:sz w:val="18"/>
                <w:szCs w:val="18"/>
              </w:rPr>
              <w:t xml:space="preserve"> Outing by John </w:t>
            </w:r>
            <w:proofErr w:type="spellStart"/>
            <w:r>
              <w:rPr>
                <w:rFonts w:ascii="Twinkl Cursive Looped" w:eastAsia="Twinkl Cursive Looped" w:hAnsi="Twinkl Cursive Looped" w:cs="Twinkl Cursive Looped"/>
                <w:color w:val="000000"/>
                <w:sz w:val="18"/>
                <w:szCs w:val="18"/>
              </w:rPr>
              <w:t>Burningham</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How Many Legs? by </w:t>
            </w:r>
            <w:proofErr w:type="spellStart"/>
            <w:r>
              <w:rPr>
                <w:rFonts w:ascii="Twinkl Cursive Looped" w:eastAsia="Twinkl Cursive Looped" w:hAnsi="Twinkl Cursive Looped" w:cs="Twinkl Cursive Looped"/>
                <w:color w:val="000000"/>
                <w:sz w:val="18"/>
                <w:szCs w:val="18"/>
              </w:rPr>
              <w:t>Kes</w:t>
            </w:r>
            <w:proofErr w:type="spellEnd"/>
            <w:r>
              <w:rPr>
                <w:rFonts w:ascii="Twinkl Cursive Looped" w:eastAsia="Twinkl Cursive Looped" w:hAnsi="Twinkl Cursive Looped" w:cs="Twinkl Cursive Looped"/>
                <w:color w:val="000000"/>
                <w:sz w:val="18"/>
                <w:szCs w:val="18"/>
              </w:rPr>
              <w:t xml:space="preserve"> </w:t>
            </w:r>
            <w:proofErr w:type="spellStart"/>
            <w:r>
              <w:rPr>
                <w:rFonts w:ascii="Twinkl Cursive Looped" w:eastAsia="Twinkl Cursive Looped" w:hAnsi="Twinkl Cursive Looped" w:cs="Twinkl Cursive Looped"/>
                <w:color w:val="000000"/>
                <w:sz w:val="18"/>
                <w:szCs w:val="18"/>
              </w:rPr>
              <w:t>Gray</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Ants Rule: The Long and Short of it by Bob </w:t>
            </w:r>
            <w:proofErr w:type="spellStart"/>
            <w:r>
              <w:rPr>
                <w:rFonts w:ascii="Twinkl Cursive Looped" w:eastAsia="Twinkl Cursive Looped" w:hAnsi="Twinkl Cursive Looped" w:cs="Twinkl Cursive Looped"/>
                <w:color w:val="000000"/>
                <w:sz w:val="18"/>
                <w:szCs w:val="18"/>
              </w:rPr>
              <w:t>Barner</w:t>
            </w:r>
            <w:proofErr w:type="spellEnd"/>
            <w:r>
              <w:rPr>
                <w:rFonts w:ascii="Twinkl Cursive Looped" w:eastAsia="Twinkl Cursive Looped" w:hAnsi="Twinkl Cursive Looped" w:cs="Twinkl Cursive Looped"/>
                <w:color w:val="000000"/>
                <w:sz w:val="18"/>
                <w:szCs w:val="18"/>
              </w:rPr>
              <w:t xml:space="preserve">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Mr Archimedes’ Bath by Pamela Allen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Who Sank the Boat? by Pamela Allen </w:t>
            </w:r>
          </w:p>
          <w:p w:rsidR="00086E4D" w:rsidRDefault="00C7586A">
            <w:pPr>
              <w:numPr>
                <w:ilvl w:val="0"/>
                <w:numId w:val="17"/>
              </w:numPr>
              <w:pBdr>
                <w:top w:val="nil"/>
                <w:left w:val="nil"/>
                <w:bottom w:val="nil"/>
                <w:right w:val="nil"/>
                <w:between w:val="nil"/>
              </w:pBdr>
              <w:ind w:left="234" w:hanging="142"/>
              <w:rPr>
                <w:rFonts w:ascii="Twinkl Cursive Looped" w:eastAsia="Twinkl Cursive Looped" w:hAnsi="Twinkl Cursive Looped" w:cs="Twinkl Cursive Looped"/>
                <w:b/>
                <w:color w:val="000000"/>
                <w:sz w:val="24"/>
                <w:szCs w:val="24"/>
              </w:rPr>
            </w:pPr>
            <w:r>
              <w:rPr>
                <w:rFonts w:ascii="Twinkl Cursive Looped" w:eastAsia="Twinkl Cursive Looped" w:hAnsi="Twinkl Cursive Looped" w:cs="Twinkl Cursive Looped"/>
                <w:color w:val="000000"/>
                <w:sz w:val="18"/>
                <w:szCs w:val="18"/>
              </w:rPr>
              <w:t>You Can’t Take an Elephant on the Bus by Patricia Cleveland-Peck</w:t>
            </w:r>
          </w:p>
        </w:tc>
      </w:tr>
      <w:tr w:rsidR="00086E4D" w:rsidTr="00A77016">
        <w:trPr>
          <w:cantSplit/>
          <w:trHeight w:val="6346"/>
        </w:trPr>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Maths</w:t>
            </w:r>
          </w:p>
        </w:tc>
        <w:tc>
          <w:tcPr>
            <w:tcW w:w="963" w:type="dxa"/>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565" w:type="dxa"/>
            <w:gridSpan w:val="3"/>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899" w:type="dxa"/>
            <w:gridSpan w:val="4"/>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315" w:type="dxa"/>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r>
      <w:tr w:rsidR="00086E4D" w:rsidTr="00A77016">
        <w:trPr>
          <w:cantSplit/>
          <w:trHeight w:val="6346"/>
        </w:trPr>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Maths</w:t>
            </w:r>
          </w:p>
        </w:tc>
        <w:tc>
          <w:tcPr>
            <w:tcW w:w="963" w:type="dxa"/>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565" w:type="dxa"/>
            <w:gridSpan w:val="3"/>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899" w:type="dxa"/>
            <w:gridSpan w:val="4"/>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4315" w:type="dxa"/>
            <w:vMerge/>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r>
      <w:tr w:rsidR="00086E4D">
        <w:trPr>
          <w:cantSplit/>
          <w:trHeight w:val="1134"/>
        </w:trPr>
        <w:tc>
          <w:tcPr>
            <w:tcW w:w="846" w:type="dxa"/>
            <w:tcBorders>
              <w:bottom w:val="single" w:sz="4" w:space="0" w:color="000000"/>
            </w:tcBorders>
            <w:shd w:val="clear" w:color="auto" w:fill="D7E3BC"/>
          </w:tcPr>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tc>
        <w:tc>
          <w:tcPr>
            <w:tcW w:w="963" w:type="dxa"/>
            <w:tcBorders>
              <w:bottom w:val="single" w:sz="4" w:space="0" w:color="000000"/>
            </w:tcBorders>
            <w:shd w:val="clear" w:color="auto" w:fill="auto"/>
          </w:tcPr>
          <w:p w:rsidR="00086E4D" w:rsidRDefault="00086E4D">
            <w:pPr>
              <w:jc w:val="center"/>
              <w:rPr>
                <w:rFonts w:ascii="Twinkl Cursive Looped Semibold" w:eastAsia="Twinkl Cursive Looped Semibold" w:hAnsi="Twinkl Cursive Looped Semibold" w:cs="Twinkl Cursive Looped Semibold"/>
                <w:sz w:val="20"/>
                <w:szCs w:val="20"/>
              </w:rPr>
            </w:pPr>
          </w:p>
          <w:p w:rsidR="00086E4D" w:rsidRDefault="00086E4D">
            <w:pPr>
              <w:jc w:val="center"/>
              <w:rPr>
                <w:rFonts w:ascii="Twinkl Cursive Looped Semibold" w:eastAsia="Twinkl Cursive Looped Semibold" w:hAnsi="Twinkl Cursive Looped Semibold" w:cs="Twinkl Cursive Looped Semibold"/>
                <w:sz w:val="20"/>
                <w:szCs w:val="20"/>
              </w:rPr>
            </w:pPr>
          </w:p>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13779" w:type="dxa"/>
            <w:gridSpan w:val="8"/>
            <w:tcBorders>
              <w:bottom w:val="single" w:sz="4" w:space="0" w:color="000000"/>
            </w:tcBorders>
          </w:tcPr>
          <w:p w:rsidR="00086E4D" w:rsidRDefault="00C7586A">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Children become confident mathematicians with a deep and flexible understanding of number to 10 and beyond.</w:t>
            </w:r>
          </w:p>
          <w:p w:rsidR="00086E4D" w:rsidRDefault="00C7586A">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 xml:space="preserve">Children enjoy exploring mathematical topics and see it as integrated into all aspects of their world not a </w:t>
            </w:r>
            <w:proofErr w:type="spellStart"/>
            <w:r>
              <w:rPr>
                <w:rFonts w:ascii="Twinkl Cursive Looped" w:eastAsia="Twinkl Cursive Looped" w:hAnsi="Twinkl Cursive Looped" w:cs="Twinkl Cursive Looped"/>
                <w:sz w:val="18"/>
                <w:szCs w:val="18"/>
              </w:rPr>
              <w:t>stand alone</w:t>
            </w:r>
            <w:proofErr w:type="spellEnd"/>
            <w:r>
              <w:rPr>
                <w:rFonts w:ascii="Twinkl Cursive Looped" w:eastAsia="Twinkl Cursive Looped" w:hAnsi="Twinkl Cursive Looped" w:cs="Twinkl Cursive Looped"/>
                <w:sz w:val="18"/>
                <w:szCs w:val="18"/>
              </w:rPr>
              <w:t xml:space="preserve"> subject of little relevance.</w:t>
            </w:r>
          </w:p>
          <w:p w:rsidR="00086E4D" w:rsidRDefault="00C7586A">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Children develop a clear understanding of Shape space and measure and relate it to the world they live in.</w:t>
            </w:r>
          </w:p>
          <w:p w:rsidR="00086E4D" w:rsidRDefault="00C7586A">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See also White Rose Curriculum mapping document.</w:t>
            </w:r>
          </w:p>
          <w:p w:rsidR="00086E4D" w:rsidRDefault="00086E4D">
            <w:pPr>
              <w:rPr>
                <w:rFonts w:ascii="Twinkl Cursive Looped" w:eastAsia="Twinkl Cursive Looped" w:hAnsi="Twinkl Cursive Looped" w:cs="Twinkl Cursive Looped"/>
                <w:sz w:val="18"/>
                <w:szCs w:val="18"/>
              </w:rPr>
            </w:pPr>
          </w:p>
        </w:tc>
      </w:tr>
      <w:tr w:rsidR="00086E4D">
        <w:tc>
          <w:tcPr>
            <w:tcW w:w="1809" w:type="dxa"/>
            <w:gridSpan w:val="2"/>
            <w:tcBorders>
              <w:left w:val="nil"/>
              <w:right w:val="nil"/>
            </w:tcBorders>
            <w:shd w:val="clear" w:color="auto" w:fill="FFFFFF"/>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nil"/>
              <w:right w:val="nil"/>
            </w:tcBorders>
            <w:shd w:val="clear" w:color="auto" w:fill="FFFFFF"/>
          </w:tcPr>
          <w:p w:rsidR="00086E4D" w:rsidRDefault="00086E4D">
            <w:pPr>
              <w:jc w:val="center"/>
              <w:rPr>
                <w:rFonts w:ascii="Twinkl Cursive Looped" w:eastAsia="Twinkl Cursive Looped" w:hAnsi="Twinkl Cursive Looped" w:cs="Twinkl Cursive Looped"/>
                <w:b/>
                <w:sz w:val="20"/>
                <w:szCs w:val="20"/>
              </w:rPr>
            </w:pPr>
          </w:p>
        </w:tc>
      </w:tr>
      <w:tr w:rsidR="00086E4D">
        <w:tc>
          <w:tcPr>
            <w:tcW w:w="1809" w:type="dxa"/>
            <w:gridSpan w:val="2"/>
            <w:shd w:val="clear" w:color="auto" w:fill="9BBB59"/>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shd w:val="clear" w:color="auto" w:fill="9BBB59"/>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Understanding the World</w:t>
            </w:r>
          </w:p>
        </w:tc>
      </w:tr>
      <w:tr w:rsidR="00086E4D">
        <w:tc>
          <w:tcPr>
            <w:tcW w:w="1809" w:type="dxa"/>
            <w:gridSpan w:val="2"/>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Pr>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Understanding the World is a specific area of learning in the EYFS Framework. It is split into Technology, People and communities and The World.</w:t>
            </w:r>
          </w:p>
          <w:p w:rsidR="00086E4D" w:rsidRDefault="00C7586A">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“Understanding the World provides a powerful, meaningful context for learning across the curriculum. It supports children to make sense of their expanding world and their place within it through nurturing their wonder, curiosity, agency and exploratory drive. This development requires regular and </w:t>
            </w:r>
            <w:r>
              <w:rPr>
                <w:rFonts w:ascii="Twinkl Cursive Looped" w:eastAsia="Twinkl Cursive Looped" w:hAnsi="Twinkl Cursive Looped" w:cs="Twinkl Cursive Looped"/>
                <w:sz w:val="20"/>
                <w:szCs w:val="20"/>
              </w:rPr>
              <w:lastRenderedPageBreak/>
              <w:t>direct contact with the natural, built and virtual environments around the child and engaging children in collaborative activities which promote inquiry, problem-solving, shared decision making and scientific approaches to understanding the world. Active involvement in local community life helps children to develop a sense of civic responsibility, a duty to care, a respect for diversity and the need to work for peaceful co-existence. In addition, first-hand involvement in caring for wildlife and the natural world provides children with an appreciation of ecological balance, environmental care and the need to live sustainable lives. Rich play, virtual and real-world experiences support learning about our culturally, socially, technologically and ecologically diverse world and how to stay safe within it. They also cultivate shared meanings and lay the foundation for equitable understandings of our interconnectedness and interdependence.” Birth to 5 Matters</w:t>
            </w:r>
          </w:p>
        </w:tc>
      </w:tr>
      <w:tr w:rsidR="00086E4D" w:rsidTr="00A77016">
        <w:tc>
          <w:tcPr>
            <w:tcW w:w="1809" w:type="dxa"/>
            <w:gridSpan w:val="2"/>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Area of Learning/ Subject</w:t>
            </w:r>
          </w:p>
        </w:tc>
        <w:tc>
          <w:tcPr>
            <w:tcW w:w="4565" w:type="dxa"/>
            <w:gridSpan w:val="3"/>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1</w:t>
            </w:r>
          </w:p>
        </w:tc>
        <w:tc>
          <w:tcPr>
            <w:tcW w:w="4899" w:type="dxa"/>
            <w:gridSpan w:val="4"/>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2</w:t>
            </w:r>
          </w:p>
        </w:tc>
        <w:tc>
          <w:tcPr>
            <w:tcW w:w="4315" w:type="dxa"/>
          </w:tcPr>
          <w:p w:rsidR="00086E4D" w:rsidRDefault="00C7586A">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Term 3</w:t>
            </w:r>
          </w:p>
        </w:tc>
      </w:tr>
      <w:tr w:rsidR="00086E4D" w:rsidTr="00A77016">
        <w:trPr>
          <w:cantSplit/>
          <w:trHeight w:val="1134"/>
        </w:trPr>
        <w:tc>
          <w:tcPr>
            <w:tcW w:w="846" w:type="dxa"/>
            <w:vMerge w:val="restart"/>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Understanding The World</w:t>
            </w: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R.E</w:t>
            </w:r>
          </w:p>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4565" w:type="dxa"/>
            <w:gridSpan w:val="3"/>
          </w:tcPr>
          <w:p w:rsidR="00086E4D" w:rsidRDefault="00C7586A">
            <w:pPr>
              <w:rPr>
                <w:rFonts w:ascii="Twinkl Cursive Looped Light" w:eastAsia="Twinkl Cursive Looped Light" w:hAnsi="Twinkl Cursive Looped Light" w:cs="Twinkl Cursive Looped Light"/>
                <w:b/>
                <w:sz w:val="18"/>
                <w:szCs w:val="18"/>
              </w:rPr>
            </w:pPr>
            <w:r>
              <w:rPr>
                <w:rFonts w:ascii="Twinkl Cursive Looped Light" w:eastAsia="Twinkl Cursive Looped Light" w:hAnsi="Twinkl Cursive Looped Light" w:cs="Twinkl Cursive Looped Light"/>
                <w:b/>
                <w:sz w:val="18"/>
                <w:szCs w:val="18"/>
              </w:rPr>
              <w:t>Reception:</w:t>
            </w:r>
          </w:p>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F1 .Why is the word ‘God’ special to Christians? (God)J</w:t>
            </w:r>
          </w:p>
          <w:p w:rsidR="00086E4D" w:rsidRDefault="00C7586A">
            <w:pPr>
              <w:rPr>
                <w:rFonts w:ascii="Twinkl Cursive Looped Light" w:eastAsia="Twinkl Cursive Looped Light" w:hAnsi="Twinkl Cursive Looped Light" w:cs="Twinkl Cursive Looped Light"/>
                <w:b/>
                <w:sz w:val="18"/>
                <w:szCs w:val="18"/>
              </w:rPr>
            </w:pPr>
            <w:r>
              <w:rPr>
                <w:rFonts w:ascii="Twinkl Cursive Looped Light" w:eastAsia="Twinkl Cursive Looped Light" w:hAnsi="Twinkl Cursive Looped Light" w:cs="Twinkl Cursive Looped Light"/>
                <w:sz w:val="18"/>
                <w:szCs w:val="18"/>
              </w:rPr>
              <w:t>F2. Why is Christmas special for Christians?</w:t>
            </w:r>
          </w:p>
          <w:p w:rsidR="00086E4D" w:rsidRDefault="00C7586A">
            <w:pPr>
              <w:rPr>
                <w:rFonts w:ascii="Twinkl Cursive Looped Light" w:eastAsia="Twinkl Cursive Looped Light" w:hAnsi="Twinkl Cursive Looped Light" w:cs="Twinkl Cursive Looped Light"/>
                <w:b/>
                <w:sz w:val="18"/>
                <w:szCs w:val="18"/>
              </w:rPr>
            </w:pPr>
            <w:r>
              <w:rPr>
                <w:rFonts w:ascii="Twinkl Cursive Looped Light" w:eastAsia="Twinkl Cursive Looped Light" w:hAnsi="Twinkl Cursive Looped Light" w:cs="Twinkl Cursive Looped Light"/>
                <w:sz w:val="20"/>
                <w:szCs w:val="20"/>
              </w:rPr>
              <w:t xml:space="preserve"> (Incarnation)</w:t>
            </w:r>
          </w:p>
        </w:tc>
        <w:tc>
          <w:tcPr>
            <w:tcW w:w="4899" w:type="dxa"/>
            <w:gridSpan w:val="4"/>
          </w:tcPr>
          <w:p w:rsidR="00086E4D" w:rsidRDefault="00C7586A">
            <w:pPr>
              <w:rPr>
                <w:rFonts w:ascii="Twinkl Cursive Looped Light" w:eastAsia="Twinkl Cursive Looped Light" w:hAnsi="Twinkl Cursive Looped Light" w:cs="Twinkl Cursive Looped Light"/>
                <w:b/>
                <w:sz w:val="18"/>
                <w:szCs w:val="18"/>
              </w:rPr>
            </w:pPr>
            <w:r>
              <w:rPr>
                <w:rFonts w:ascii="Twinkl Cursive Looped Light" w:eastAsia="Twinkl Cursive Looped Light" w:hAnsi="Twinkl Cursive Looped Light" w:cs="Twinkl Cursive Looped Light"/>
                <w:b/>
                <w:sz w:val="18"/>
                <w:szCs w:val="18"/>
              </w:rPr>
              <w:t>Reception</w:t>
            </w:r>
          </w:p>
          <w:p w:rsidR="00086E4D" w:rsidRDefault="00C7586A">
            <w:pPr>
              <w:rPr>
                <w:rFonts w:ascii="Twinkl Cursive Looped Light" w:eastAsia="Twinkl Cursive Looped Light" w:hAnsi="Twinkl Cursive Looped Light" w:cs="Twinkl Cursive Looped Light"/>
                <w:sz w:val="18"/>
                <w:szCs w:val="18"/>
              </w:rPr>
            </w:pPr>
            <w:r>
              <w:rPr>
                <w:rFonts w:ascii="Twinkl Cursive Looped Light" w:eastAsia="Twinkl Cursive Looped Light" w:hAnsi="Twinkl Cursive Looped Light" w:cs="Twinkl Cursive Looped Light"/>
                <w:sz w:val="18"/>
                <w:szCs w:val="18"/>
              </w:rPr>
              <w:t>F3. Being Special: Where do we belong?</w:t>
            </w:r>
          </w:p>
          <w:p w:rsidR="00086E4D" w:rsidRDefault="00C7586A">
            <w:pPr>
              <w:rPr>
                <w:rFonts w:ascii="Twinkl Cursive Looped Light" w:eastAsia="Twinkl Cursive Looped Light" w:hAnsi="Twinkl Cursive Looped Light" w:cs="Twinkl Cursive Looped Light"/>
                <w:b/>
                <w:sz w:val="18"/>
                <w:szCs w:val="18"/>
              </w:rPr>
            </w:pPr>
            <w:r>
              <w:rPr>
                <w:rFonts w:ascii="Twinkl Cursive Looped Light" w:eastAsia="Twinkl Cursive Looped Light" w:hAnsi="Twinkl Cursive Looped Light" w:cs="Twinkl Cursive Looped Light"/>
                <w:sz w:val="18"/>
                <w:szCs w:val="18"/>
              </w:rPr>
              <w:t>F4 .Why is Easter special to Christians (Salvation)</w:t>
            </w:r>
          </w:p>
        </w:tc>
        <w:tc>
          <w:tcPr>
            <w:tcW w:w="4315" w:type="dxa"/>
          </w:tcPr>
          <w:p w:rsidR="00086E4D" w:rsidRDefault="00C7586A">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Reception</w:t>
            </w:r>
          </w:p>
          <w:p w:rsidR="00086E4D" w:rsidRDefault="00C7586A">
            <w:pPr>
              <w:rPr>
                <w:rFonts w:ascii="Twinkl Cursive Looped" w:eastAsia="Twinkl Cursive Looped" w:hAnsi="Twinkl Cursive Looped" w:cs="Twinkl Cursive Looped"/>
                <w:sz w:val="18"/>
                <w:szCs w:val="18"/>
              </w:rPr>
            </w:pPr>
            <w:r>
              <w:rPr>
                <w:rFonts w:ascii="Twinkl Cursive Looped" w:eastAsia="Twinkl Cursive Looped" w:hAnsi="Twinkl Cursive Looped" w:cs="Twinkl Cursive Looped"/>
                <w:sz w:val="18"/>
                <w:szCs w:val="18"/>
              </w:rPr>
              <w:t xml:space="preserve">F5: Which places are specially valued and why? Learn from at least two religions </w:t>
            </w:r>
          </w:p>
          <w:p w:rsidR="00086E4D" w:rsidRDefault="00C7586A">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sz w:val="18"/>
                <w:szCs w:val="18"/>
              </w:rPr>
              <w:t>F6: Which stories are specially valued and why? Learn from at least two religions</w:t>
            </w:r>
          </w:p>
        </w:tc>
      </w:tr>
      <w:tr w:rsidR="00086E4D" w:rsidTr="00A77016">
        <w:tc>
          <w:tcPr>
            <w:tcW w:w="846" w:type="dxa"/>
            <w:vMerge/>
            <w:shd w:val="clear" w:color="auto" w:fill="D7E3BC"/>
          </w:tcPr>
          <w:p w:rsidR="00086E4D" w:rsidRDefault="00086E4D">
            <w:pPr>
              <w:widowControl w:val="0"/>
              <w:pBdr>
                <w:top w:val="nil"/>
                <w:left w:val="nil"/>
                <w:bottom w:val="nil"/>
                <w:right w:val="nil"/>
                <w:between w:val="nil"/>
              </w:pBdr>
              <w:spacing w:line="276" w:lineRule="auto"/>
              <w:rPr>
                <w:rFonts w:ascii="Twinkl Cursive Looped" w:eastAsia="Twinkl Cursive Looped" w:hAnsi="Twinkl Cursive Looped" w:cs="Twinkl Cursive Looped"/>
                <w:b/>
                <w:sz w:val="20"/>
                <w:szCs w:val="20"/>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4565" w:type="dxa"/>
            <w:gridSpan w:val="3"/>
          </w:tcPr>
          <w:p w:rsidR="00086E4D" w:rsidRDefault="00C7586A">
            <w:pPr>
              <w:numPr>
                <w:ilvl w:val="0"/>
                <w:numId w:val="15"/>
              </w:numPr>
              <w:pBdr>
                <w:top w:val="nil"/>
                <w:left w:val="nil"/>
                <w:bottom w:val="nil"/>
                <w:right w:val="nil"/>
                <w:between w:val="nil"/>
              </w:pBdr>
              <w:ind w:left="146" w:hanging="141"/>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20"/>
                <w:szCs w:val="20"/>
              </w:rPr>
              <w:t xml:space="preserve"> identify core Christian beliefs about God and describe what they mean </w:t>
            </w:r>
          </w:p>
          <w:p w:rsidR="00086E4D" w:rsidRDefault="00C7586A">
            <w:pPr>
              <w:numPr>
                <w:ilvl w:val="0"/>
                <w:numId w:val="15"/>
              </w:numPr>
              <w:pBdr>
                <w:top w:val="nil"/>
                <w:left w:val="nil"/>
                <w:bottom w:val="nil"/>
                <w:right w:val="nil"/>
                <w:between w:val="nil"/>
              </w:pBdr>
              <w:ind w:left="146" w:hanging="141"/>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20"/>
                <w:szCs w:val="20"/>
              </w:rPr>
              <w:t>Reflect on their own views about Christianity and God </w:t>
            </w:r>
          </w:p>
          <w:p w:rsidR="00086E4D" w:rsidRDefault="00C7586A">
            <w:pPr>
              <w:numPr>
                <w:ilvl w:val="0"/>
                <w:numId w:val="15"/>
              </w:numPr>
              <w:pBdr>
                <w:top w:val="nil"/>
                <w:left w:val="nil"/>
                <w:bottom w:val="nil"/>
                <w:right w:val="nil"/>
                <w:between w:val="nil"/>
              </w:pBdr>
              <w:ind w:left="146" w:hanging="141"/>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20"/>
                <w:szCs w:val="20"/>
              </w:rPr>
              <w:t xml:space="preserve"> give examples of how Christians put their beliefs into action. </w:t>
            </w:r>
          </w:p>
          <w:p w:rsidR="00086E4D" w:rsidRDefault="00C7586A">
            <w:pPr>
              <w:numPr>
                <w:ilvl w:val="0"/>
                <w:numId w:val="15"/>
              </w:numPr>
              <w:pBdr>
                <w:top w:val="nil"/>
                <w:left w:val="nil"/>
                <w:bottom w:val="nil"/>
                <w:right w:val="nil"/>
                <w:between w:val="nil"/>
              </w:pBdr>
              <w:ind w:left="146" w:hanging="141"/>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20"/>
                <w:szCs w:val="20"/>
              </w:rPr>
              <w:t>give examples of how Christians use stories, texts and teachings to guide their beliefs and actions </w:t>
            </w:r>
          </w:p>
        </w:tc>
        <w:tc>
          <w:tcPr>
            <w:tcW w:w="4899" w:type="dxa"/>
            <w:gridSpan w:val="4"/>
          </w:tcPr>
          <w:p w:rsidR="00086E4D" w:rsidRDefault="00C7586A">
            <w:pPr>
              <w:numPr>
                <w:ilvl w:val="0"/>
                <w:numId w:val="22"/>
              </w:numPr>
              <w:pBdr>
                <w:top w:val="nil"/>
                <w:left w:val="nil"/>
                <w:bottom w:val="nil"/>
                <w:right w:val="nil"/>
                <w:between w:val="nil"/>
              </w:pBdr>
              <w:ind w:left="318"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Tell stories of Holly week and Easter from the Bible and recognise a link with salvation (Jesus rescuing people)</w:t>
            </w:r>
          </w:p>
          <w:p w:rsidR="00086E4D" w:rsidRDefault="00C7586A">
            <w:pPr>
              <w:numPr>
                <w:ilvl w:val="0"/>
                <w:numId w:val="22"/>
              </w:numPr>
              <w:pBdr>
                <w:top w:val="nil"/>
                <w:left w:val="nil"/>
                <w:bottom w:val="nil"/>
                <w:right w:val="nil"/>
                <w:between w:val="nil"/>
              </w:pBdr>
              <w:ind w:left="318"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Give at least 3 examples of how Christians show their beliefs about Jesus’ death and resurrection at Easter.</w:t>
            </w:r>
          </w:p>
          <w:p w:rsidR="00086E4D" w:rsidRDefault="00C7586A">
            <w:pPr>
              <w:numPr>
                <w:ilvl w:val="0"/>
                <w:numId w:val="23"/>
              </w:numPr>
              <w:pBdr>
                <w:top w:val="nil"/>
                <w:left w:val="nil"/>
                <w:bottom w:val="nil"/>
                <w:right w:val="nil"/>
                <w:between w:val="nil"/>
              </w:pBdr>
              <w:ind w:left="318"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Recognise some symbols Christians use in Holy Week and make connections to new life in nature.</w:t>
            </w:r>
          </w:p>
          <w:p w:rsidR="00086E4D" w:rsidRDefault="00C7586A">
            <w:pPr>
              <w:numPr>
                <w:ilvl w:val="0"/>
                <w:numId w:val="22"/>
              </w:numPr>
              <w:pBdr>
                <w:top w:val="nil"/>
                <w:left w:val="nil"/>
                <w:bottom w:val="nil"/>
                <w:right w:val="nil"/>
                <w:between w:val="nil"/>
              </w:pBdr>
              <w:ind w:left="318"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Think talk and ask questions about what difference believing in God makes to how people treat each other.</w:t>
            </w:r>
          </w:p>
          <w:p w:rsidR="00086E4D" w:rsidRDefault="00C7586A">
            <w:pPr>
              <w:numPr>
                <w:ilvl w:val="0"/>
                <w:numId w:val="15"/>
              </w:numPr>
              <w:pBdr>
                <w:top w:val="nil"/>
                <w:left w:val="nil"/>
                <w:bottom w:val="nil"/>
                <w:right w:val="nil"/>
                <w:between w:val="nil"/>
              </w:pBdr>
              <w:ind w:left="318" w:hanging="142"/>
              <w:rPr>
                <w:rFonts w:ascii="Arial" w:eastAsia="Arial" w:hAnsi="Arial" w:cs="Arial"/>
                <w:color w:val="000000"/>
                <w:sz w:val="18"/>
                <w:szCs w:val="18"/>
              </w:rPr>
            </w:pPr>
            <w:r>
              <w:rPr>
                <w:rFonts w:ascii="Twinkl Cursive Looped Light" w:eastAsia="Twinkl Cursive Looped Light" w:hAnsi="Twinkl Cursive Looped Light" w:cs="Twinkl Cursive Looped Light"/>
                <w:color w:val="000000"/>
                <w:sz w:val="18"/>
                <w:szCs w:val="18"/>
              </w:rPr>
              <w:t xml:space="preserve">Give good reasons why everyone (religious and </w:t>
            </w:r>
            <w:proofErr w:type="spellStart"/>
            <w:r>
              <w:rPr>
                <w:rFonts w:ascii="Twinkl Cursive Looped Light" w:eastAsia="Twinkl Cursive Looped Light" w:hAnsi="Twinkl Cursive Looped Light" w:cs="Twinkl Cursive Looped Light"/>
                <w:color w:val="000000"/>
                <w:sz w:val="18"/>
                <w:szCs w:val="18"/>
              </w:rPr>
              <w:t>non religious</w:t>
            </w:r>
            <w:proofErr w:type="spellEnd"/>
            <w:r>
              <w:rPr>
                <w:rFonts w:ascii="Twinkl Cursive Looped Light" w:eastAsia="Twinkl Cursive Looped Light" w:hAnsi="Twinkl Cursive Looped Light" w:cs="Twinkl Cursive Looped Light"/>
                <w:color w:val="000000"/>
                <w:sz w:val="18"/>
                <w:szCs w:val="18"/>
              </w:rPr>
              <w:t>) should care for each other.</w:t>
            </w:r>
          </w:p>
          <w:p w:rsidR="00086E4D" w:rsidRDefault="00C7586A">
            <w:pPr>
              <w:numPr>
                <w:ilvl w:val="0"/>
                <w:numId w:val="15"/>
              </w:numPr>
              <w:pBdr>
                <w:top w:val="nil"/>
                <w:left w:val="nil"/>
                <w:bottom w:val="nil"/>
                <w:right w:val="nil"/>
                <w:between w:val="nil"/>
              </w:pBdr>
              <w:ind w:left="318" w:hanging="142"/>
              <w:rPr>
                <w:rFonts w:ascii="Arial" w:eastAsia="Arial" w:hAnsi="Arial" w:cs="Arial"/>
                <w:color w:val="000000"/>
                <w:sz w:val="18"/>
                <w:szCs w:val="18"/>
              </w:rPr>
            </w:pPr>
            <w:r>
              <w:rPr>
                <w:rFonts w:ascii="Twinkl Cursive Looped Light" w:eastAsia="Twinkl Cursive Looped Light" w:hAnsi="Twinkl Cursive Looped Light" w:cs="Twinkl Cursive Looped Light"/>
                <w:color w:val="000000"/>
                <w:sz w:val="18"/>
                <w:szCs w:val="18"/>
              </w:rPr>
              <w:t>Give an example of how people show that they care for others, making a link to one of the stories.</w:t>
            </w:r>
          </w:p>
          <w:p w:rsidR="00086E4D" w:rsidRDefault="00086E4D">
            <w:pPr>
              <w:jc w:val="center"/>
              <w:rPr>
                <w:rFonts w:ascii="Arial" w:eastAsia="Arial" w:hAnsi="Arial" w:cs="Arial"/>
                <w:sz w:val="20"/>
                <w:szCs w:val="20"/>
              </w:rPr>
            </w:pPr>
          </w:p>
          <w:p w:rsidR="00086E4D" w:rsidRDefault="00086E4D">
            <w:pPr>
              <w:jc w:val="center"/>
              <w:rPr>
                <w:rFonts w:ascii="Arial" w:eastAsia="Arial" w:hAnsi="Arial" w:cs="Arial"/>
                <w:sz w:val="20"/>
                <w:szCs w:val="20"/>
              </w:rPr>
            </w:pPr>
          </w:p>
          <w:p w:rsidR="00086E4D" w:rsidRDefault="00086E4D">
            <w:pPr>
              <w:jc w:val="center"/>
              <w:rPr>
                <w:rFonts w:ascii="Arial" w:eastAsia="Arial" w:hAnsi="Arial" w:cs="Arial"/>
                <w:sz w:val="20"/>
                <w:szCs w:val="20"/>
              </w:rPr>
            </w:pPr>
          </w:p>
        </w:tc>
        <w:tc>
          <w:tcPr>
            <w:tcW w:w="4315" w:type="dxa"/>
          </w:tcPr>
          <w:p w:rsidR="00086E4D" w:rsidRDefault="00C7586A">
            <w:pPr>
              <w:numPr>
                <w:ilvl w:val="0"/>
                <w:numId w:val="22"/>
              </w:numPr>
              <w:pBdr>
                <w:top w:val="nil"/>
                <w:left w:val="nil"/>
                <w:bottom w:val="nil"/>
                <w:right w:val="nil"/>
                <w:between w:val="nil"/>
              </w:pBdr>
              <w:ind w:left="354"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 xml:space="preserve">identify a sacred text e.g. the Bible or the Torah </w:t>
            </w:r>
          </w:p>
          <w:p w:rsidR="00086E4D" w:rsidRDefault="00C7586A">
            <w:pPr>
              <w:numPr>
                <w:ilvl w:val="0"/>
                <w:numId w:val="22"/>
              </w:numPr>
              <w:pBdr>
                <w:top w:val="nil"/>
                <w:left w:val="nil"/>
                <w:bottom w:val="nil"/>
                <w:right w:val="nil"/>
                <w:between w:val="nil"/>
              </w:pBdr>
              <w:ind w:left="354"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talk about some of the things these stories teach believers</w:t>
            </w:r>
          </w:p>
          <w:p w:rsidR="00086E4D" w:rsidRDefault="00C7586A">
            <w:pPr>
              <w:numPr>
                <w:ilvl w:val="0"/>
                <w:numId w:val="22"/>
              </w:numPr>
              <w:pBdr>
                <w:top w:val="nil"/>
                <w:left w:val="nil"/>
                <w:bottom w:val="nil"/>
                <w:right w:val="nil"/>
                <w:between w:val="nil"/>
              </w:pBdr>
              <w:ind w:left="354"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begin to recognise that for Christians, Muslims or Jews, these special things link to beliefs about God</w:t>
            </w:r>
          </w:p>
          <w:p w:rsidR="00086E4D" w:rsidRDefault="00C7586A">
            <w:pPr>
              <w:numPr>
                <w:ilvl w:val="0"/>
                <w:numId w:val="22"/>
              </w:numPr>
              <w:pBdr>
                <w:top w:val="nil"/>
                <w:left w:val="nil"/>
                <w:bottom w:val="nil"/>
                <w:right w:val="nil"/>
                <w:between w:val="nil"/>
              </w:pBdr>
              <w:ind w:left="354"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get to know and use appropriate words to talk about their thoughts and feelings when visiting a church</w:t>
            </w:r>
          </w:p>
          <w:p w:rsidR="00086E4D" w:rsidRDefault="00C7586A">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sz w:val="18"/>
                <w:szCs w:val="18"/>
              </w:rPr>
              <w:t>express a personal response to the natural world</w:t>
            </w:r>
          </w:p>
        </w:tc>
      </w:tr>
      <w:tr w:rsidR="00086E4D">
        <w:tc>
          <w:tcPr>
            <w:tcW w:w="846" w:type="dxa"/>
            <w:vMerge/>
            <w:shd w:val="clear" w:color="auto" w:fill="D7E3BC"/>
          </w:tcPr>
          <w:p w:rsidR="00086E4D" w:rsidRDefault="00086E4D">
            <w:pPr>
              <w:widowControl w:val="0"/>
              <w:pBdr>
                <w:top w:val="nil"/>
                <w:left w:val="nil"/>
                <w:bottom w:val="nil"/>
                <w:right w:val="nil"/>
                <w:between w:val="nil"/>
              </w:pBdr>
              <w:spacing w:line="276" w:lineRule="auto"/>
              <w:rPr>
                <w:rFonts w:ascii="Twinkl Cursive Looped" w:eastAsia="Twinkl Cursive Looped" w:hAnsi="Twinkl Cursive Looped" w:cs="Twinkl Cursive Looped"/>
                <w:b/>
                <w:sz w:val="20"/>
                <w:szCs w:val="20"/>
              </w:rPr>
            </w:pPr>
          </w:p>
        </w:tc>
        <w:tc>
          <w:tcPr>
            <w:tcW w:w="963" w:type="dxa"/>
            <w:vMerge w:val="restart"/>
            <w:shd w:val="clear" w:color="auto" w:fill="auto"/>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Technology</w:t>
            </w: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Borders>
              <w:bottom w:val="dashed" w:sz="4" w:space="0" w:color="000000"/>
            </w:tcBorders>
          </w:tcPr>
          <w:p w:rsidR="00086E4D" w:rsidRDefault="00C7586A">
            <w:pPr>
              <w:pBdr>
                <w:top w:val="nil"/>
                <w:left w:val="nil"/>
                <w:bottom w:val="nil"/>
                <w:right w:val="nil"/>
                <w:between w:val="nil"/>
              </w:pBdr>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 xml:space="preserve">Children have access to a range of digital and </w:t>
            </w:r>
            <w:proofErr w:type="spellStart"/>
            <w:r>
              <w:rPr>
                <w:rFonts w:ascii="Twinkl Cursive Looped" w:eastAsia="Twinkl Cursive Looped" w:hAnsi="Twinkl Cursive Looped" w:cs="Twinkl Cursive Looped"/>
                <w:color w:val="000000"/>
                <w:sz w:val="20"/>
                <w:szCs w:val="20"/>
                <w:highlight w:val="white"/>
              </w:rPr>
              <w:t>non digital</w:t>
            </w:r>
            <w:proofErr w:type="spellEnd"/>
            <w:r>
              <w:rPr>
                <w:rFonts w:ascii="Twinkl Cursive Looped" w:eastAsia="Twinkl Cursive Looped" w:hAnsi="Twinkl Cursive Looped" w:cs="Twinkl Cursive Looped"/>
                <w:color w:val="000000"/>
                <w:sz w:val="20"/>
                <w:szCs w:val="20"/>
                <w:highlight w:val="white"/>
              </w:rPr>
              <w:t xml:space="preserve"> technologies through play. </w:t>
            </w:r>
          </w:p>
          <w:p w:rsidR="00086E4D" w:rsidRDefault="00C7586A">
            <w:p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Provide a range of materials and objects to play with that work in different ways for different purposes, for example, egg whisk, torch, other household implements, pulleys, construction kits. </w:t>
            </w:r>
          </w:p>
          <w:p w:rsidR="00086E4D" w:rsidRDefault="00C7586A">
            <w:p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Provide a range of programmable toys for children to play with, as well as equipment involving ICT, such as computers, touch screen devices and internet-connected toys.</w:t>
            </w:r>
          </w:p>
          <w:p w:rsidR="00086E4D" w:rsidRDefault="00086E4D">
            <w:pPr>
              <w:pBdr>
                <w:top w:val="nil"/>
                <w:left w:val="nil"/>
                <w:bottom w:val="nil"/>
                <w:right w:val="nil"/>
                <w:between w:val="nil"/>
              </w:pBdr>
              <w:ind w:left="354"/>
              <w:rPr>
                <w:rFonts w:ascii="Twinkl Cursive Looped" w:eastAsia="Twinkl Cursive Looped" w:hAnsi="Twinkl Cursive Looped" w:cs="Twinkl Cursive Looped"/>
                <w:color w:val="000000"/>
                <w:sz w:val="18"/>
                <w:szCs w:val="18"/>
              </w:rPr>
            </w:pPr>
          </w:p>
        </w:tc>
      </w:tr>
      <w:tr w:rsidR="00086E4D">
        <w:trPr>
          <w:trHeight w:val="1291"/>
        </w:trPr>
        <w:tc>
          <w:tcPr>
            <w:tcW w:w="846" w:type="dxa"/>
            <w:shd w:val="clear" w:color="auto" w:fill="D7E3BC"/>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Understanding the World</w:t>
            </w:r>
          </w:p>
        </w:tc>
        <w:tc>
          <w:tcPr>
            <w:tcW w:w="963" w:type="dxa"/>
            <w:vMerge/>
            <w:shd w:val="clear" w:color="auto" w:fill="auto"/>
          </w:tcPr>
          <w:p w:rsidR="00086E4D" w:rsidRDefault="00086E4D">
            <w:pPr>
              <w:widowControl w:val="0"/>
              <w:pBdr>
                <w:top w:val="nil"/>
                <w:left w:val="nil"/>
                <w:bottom w:val="nil"/>
                <w:right w:val="nil"/>
                <w:between w:val="nil"/>
              </w:pBdr>
              <w:spacing w:line="276" w:lineRule="auto"/>
              <w:rPr>
                <w:rFonts w:ascii="Twinkl Cursive Looped Semibold" w:eastAsia="Twinkl Cursive Looped Semibold" w:hAnsi="Twinkl Cursive Looped Semibold" w:cs="Twinkl Cursive Looped Semibold"/>
                <w:sz w:val="20"/>
                <w:szCs w:val="20"/>
              </w:rPr>
            </w:pPr>
          </w:p>
        </w:tc>
        <w:tc>
          <w:tcPr>
            <w:tcW w:w="13779" w:type="dxa"/>
            <w:gridSpan w:val="8"/>
          </w:tcPr>
          <w:p w:rsidR="00086E4D" w:rsidRDefault="00C7586A">
            <w:pPr>
              <w:rPr>
                <w:rFonts w:ascii="Twinkl Cursive Looped Light" w:eastAsia="Twinkl Cursive Looped Light" w:hAnsi="Twinkl Cursive Looped Light" w:cs="Twinkl Cursive Looped Light"/>
                <w:sz w:val="20"/>
                <w:szCs w:val="20"/>
              </w:rPr>
            </w:pPr>
            <w:r>
              <w:rPr>
                <w:rFonts w:ascii="Twinkl Cursive Looped" w:eastAsia="Twinkl Cursive Looped" w:hAnsi="Twinkl Cursive Looped" w:cs="Twinkl Cursive Looped"/>
                <w:b/>
                <w:sz w:val="20"/>
                <w:szCs w:val="20"/>
              </w:rPr>
              <w:t>Range 1 -2</w:t>
            </w:r>
            <w:r>
              <w:rPr>
                <w:rFonts w:ascii="Twinkl Cursive Looped" w:eastAsia="Twinkl Cursive Looped" w:hAnsi="Twinkl Cursive Looped" w:cs="Twinkl Cursive Looped"/>
                <w:b/>
              </w:rPr>
              <w:t xml:space="preserve"> </w:t>
            </w:r>
            <w:r>
              <w:rPr>
                <w:rFonts w:ascii="Twinkl Cursive Looped" w:eastAsia="Twinkl Cursive Looped" w:hAnsi="Twinkl Cursive Looped" w:cs="Twinkl Cursive Looped"/>
                <w:sz w:val="20"/>
                <w:szCs w:val="20"/>
              </w:rPr>
              <w:t>The</w:t>
            </w:r>
            <w:r>
              <w:rPr>
                <w:rFonts w:ascii="Twinkl Cursive Looped Light" w:eastAsia="Twinkl Cursive Looped Light" w:hAnsi="Twinkl Cursive Looped Light" w:cs="Twinkl Cursive Looped Light"/>
                <w:sz w:val="20"/>
                <w:szCs w:val="20"/>
              </w:rPr>
              <w:t xml:space="preserve"> beginnings of understanding technology lie in babies exploring and making sense of objects and how they behave (see Playing and exploring, Thinking creatively and critically)</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Range 3</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Anticipates repeated sounds, sights and actions, e.g. when an adult demonstrates an action toy several times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Shows interest in toys with buttons, flaps and simple mechanisms and begins to learn to operate them</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Range 4</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Seeks to acquire basic skills in turning on and operating some digital equipment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Operates mechanical toys, e.g. turns the knob on a wind-up toy or pulls back on a friction car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Plays with water to investigate “low technology” such as washing and cleaning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Uses pipes, funnels and other tools to carry/ transport water from one place to another</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Range 5</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Knows how to operate simple equipment, e.g. turns on CD player, uses a remote control, can navigate touch-capable technology with support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Shows an interest in technological toys with knobs or pulleys, real objects such as cameras, and touchscreen devices such as mobile phones and tablets</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Shows skill in making toys work by pressing parts or lifting flaps to achieve effects such as sound, movements or new images • Knows that information can be retrieved from digital devices and the internet</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Plays with a range of materials to learn cause and effect, for example, makes a string puppet using dowels and string to suspend the puppet</w:t>
            </w:r>
          </w:p>
          <w:p w:rsidR="00086E4D" w:rsidRDefault="00C7586A">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Range 6</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Completes a simple program on electronic devices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Uses ICT hardware to interact with age appropriate computer software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Can create content such as a video recording, stories, and/or draw a picture on screen</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 xml:space="preserve">Develops digital literacy skills by being able to access, understand and interact with a range of technologies </w:t>
            </w:r>
          </w:p>
          <w:p w:rsidR="00086E4D" w:rsidRDefault="00C7586A">
            <w:pPr>
              <w:ind w:left="207" w:hanging="142"/>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w:t>
            </w:r>
            <w:r>
              <w:rPr>
                <w:rFonts w:ascii="Twinkl Cursive Looped Light" w:eastAsia="Twinkl Cursive Looped Light" w:hAnsi="Twinkl Cursive Looped Light" w:cs="Twinkl Cursive Looped Light"/>
                <w:sz w:val="20"/>
                <w:szCs w:val="20"/>
              </w:rPr>
              <w:tab/>
              <w:t>Can use the internet with adult supervision to find and retrieve information of interest to them</w:t>
            </w:r>
          </w:p>
        </w:tc>
      </w:tr>
      <w:tr w:rsidR="00086E4D">
        <w:trPr>
          <w:trHeight w:val="1108"/>
        </w:trPr>
        <w:tc>
          <w:tcPr>
            <w:tcW w:w="846" w:type="dxa"/>
            <w:shd w:val="clear" w:color="auto" w:fill="D7E3BC"/>
          </w:tcPr>
          <w:p w:rsidR="00086E4D" w:rsidRDefault="00086E4D">
            <w:pPr>
              <w:jc w:val="center"/>
              <w:rPr>
                <w:rFonts w:ascii="Arial" w:eastAsia="Arial" w:hAnsi="Arial" w:cs="Arial"/>
                <w:sz w:val="20"/>
                <w:szCs w:val="20"/>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color w:val="000000"/>
                <w:sz w:val="20"/>
                <w:szCs w:val="20"/>
                <w:highlight w:val="white"/>
              </w:rPr>
              <w:t>E-safety throughout the year </w:t>
            </w:r>
          </w:p>
        </w:tc>
        <w:tc>
          <w:tcPr>
            <w:tcW w:w="13779" w:type="dxa"/>
            <w:gridSpan w:val="8"/>
          </w:tcPr>
          <w:p w:rsidR="00086E4D" w:rsidRDefault="00C7586A">
            <w:pPr>
              <w:numPr>
                <w:ilvl w:val="0"/>
                <w:numId w:val="5"/>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20"/>
                <w:szCs w:val="20"/>
              </w:rPr>
              <w:t>Regular reminders of what makes for safety online- telling a trusted adult if we see something we don’t like, not telling anyone personal information, only take photos with permission, cover the screen if we are upset by anything we see online. </w:t>
            </w:r>
          </w:p>
          <w:p w:rsidR="00086E4D" w:rsidRDefault="00C7586A">
            <w:pPr>
              <w:numPr>
                <w:ilvl w:val="0"/>
                <w:numId w:val="5"/>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20"/>
                <w:szCs w:val="20"/>
              </w:rPr>
              <w:t>Know that what they say online is the same as saying it face to face </w:t>
            </w:r>
          </w:p>
        </w:tc>
      </w:tr>
      <w:tr w:rsidR="00086E4D">
        <w:tc>
          <w:tcPr>
            <w:tcW w:w="846" w:type="dxa"/>
            <w:shd w:val="clear" w:color="auto" w:fill="D7E3BC"/>
          </w:tcPr>
          <w:p w:rsidR="00086E4D" w:rsidRDefault="00C7586A">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Understanding The World</w:t>
            </w:r>
          </w:p>
          <w:p w:rsidR="00086E4D" w:rsidRDefault="00086E4D">
            <w:pPr>
              <w:ind w:left="113" w:right="113"/>
              <w:jc w:val="center"/>
              <w:rPr>
                <w:rFonts w:ascii="Twinkl Cursive Looped Semibold" w:eastAsia="Twinkl Cursive Looped Semibold" w:hAnsi="Twinkl Cursive Looped Semibold" w:cs="Twinkl Cursive Looped Semibold"/>
                <w:sz w:val="20"/>
                <w:szCs w:val="20"/>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color w:val="000000"/>
                <w:sz w:val="20"/>
                <w:szCs w:val="20"/>
                <w:highlight w:val="white"/>
              </w:rPr>
            </w:pPr>
            <w:r>
              <w:rPr>
                <w:rFonts w:ascii="Twinkl Cursive Looped Semibold" w:eastAsia="Twinkl Cursive Looped Semibold" w:hAnsi="Twinkl Cursive Looped Semibold" w:cs="Twinkl Cursive Looped Semibold"/>
                <w:color w:val="000000"/>
                <w:sz w:val="20"/>
                <w:szCs w:val="20"/>
                <w:highlight w:val="white"/>
              </w:rPr>
              <w:t>Intent</w:t>
            </w:r>
          </w:p>
        </w:tc>
        <w:tc>
          <w:tcPr>
            <w:tcW w:w="13779" w:type="dxa"/>
            <w:gridSpan w:val="8"/>
          </w:tcPr>
          <w:p w:rsidR="00086E4D" w:rsidRDefault="00C7586A">
            <w:pPr>
              <w:pBdr>
                <w:top w:val="nil"/>
                <w:left w:val="nil"/>
                <w:bottom w:val="nil"/>
                <w:right w:val="nil"/>
                <w:between w:val="nil"/>
              </w:pBdr>
              <w:ind w:left="175"/>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 xml:space="preserve">Children begin to develop their understanding that you develop relationships with other in similar ways online as face to face. You need to be polite and mindful of how you communicate with others. Where children see that other people aren’t following this principle, they know how to pass on their concerns to others. </w:t>
            </w:r>
          </w:p>
        </w:tc>
      </w:tr>
      <w:tr w:rsidR="00086E4D">
        <w:tc>
          <w:tcPr>
            <w:tcW w:w="846" w:type="dxa"/>
            <w:shd w:val="clear" w:color="auto" w:fill="D7E3BC"/>
          </w:tcPr>
          <w:p w:rsidR="00086E4D" w:rsidRDefault="00086E4D">
            <w:pPr>
              <w:jc w:val="center"/>
              <w:rPr>
                <w:rFonts w:ascii="Arial" w:eastAsia="Arial" w:hAnsi="Arial" w:cs="Arial"/>
                <w:color w:val="000000"/>
                <w:sz w:val="20"/>
                <w:szCs w:val="20"/>
                <w:highlight w:val="white"/>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Possible areas of interest</w:t>
            </w:r>
          </w:p>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3998" w:type="dxa"/>
            <w:gridSpan w:val="2"/>
          </w:tcPr>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Autumn</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Our bodies</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Families</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Food</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 xml:space="preserve">Celebrations </w:t>
            </w:r>
          </w:p>
        </w:tc>
        <w:tc>
          <w:tcPr>
            <w:tcW w:w="5245" w:type="dxa"/>
            <w:gridSpan w:val="4"/>
          </w:tcPr>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Winter</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Ice and snow</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Cold climates</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Spring</w:t>
            </w:r>
          </w:p>
          <w:p w:rsidR="00086E4D" w:rsidRDefault="00C7586A">
            <w:pPr>
              <w:numPr>
                <w:ilvl w:val="0"/>
                <w:numId w:val="7"/>
              </w:numPr>
              <w:pBdr>
                <w:top w:val="nil"/>
                <w:left w:val="nil"/>
                <w:bottom w:val="nil"/>
                <w:right w:val="nil"/>
                <w:between w:val="nil"/>
              </w:pBdr>
              <w:ind w:left="317" w:hanging="284"/>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 xml:space="preserve">Animals </w:t>
            </w:r>
          </w:p>
        </w:tc>
        <w:tc>
          <w:tcPr>
            <w:tcW w:w="4536" w:type="dxa"/>
            <w:gridSpan w:val="2"/>
          </w:tcPr>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Gardens</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Growing </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Plants</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Minibeasts</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Summer</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Holidays</w:t>
            </w:r>
          </w:p>
          <w:p w:rsidR="00086E4D" w:rsidRDefault="00C7586A">
            <w:pPr>
              <w:numPr>
                <w:ilvl w:val="0"/>
                <w:numId w:val="7"/>
              </w:numPr>
              <w:pBdr>
                <w:top w:val="nil"/>
                <w:left w:val="nil"/>
                <w:bottom w:val="nil"/>
                <w:right w:val="nil"/>
                <w:between w:val="nil"/>
              </w:pBdr>
              <w:ind w:left="317" w:hanging="284"/>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Getting ready for School</w:t>
            </w:r>
          </w:p>
        </w:tc>
      </w:tr>
      <w:tr w:rsidR="00086E4D">
        <w:tc>
          <w:tcPr>
            <w:tcW w:w="846" w:type="dxa"/>
            <w:shd w:val="clear" w:color="auto" w:fill="D7E3BC"/>
          </w:tcPr>
          <w:p w:rsidR="00086E4D" w:rsidRDefault="00086E4D">
            <w:pPr>
              <w:jc w:val="center"/>
              <w:rPr>
                <w:rFonts w:ascii="Arial" w:eastAsia="Arial" w:hAnsi="Arial" w:cs="Arial"/>
                <w:color w:val="000000"/>
                <w:sz w:val="20"/>
                <w:szCs w:val="20"/>
                <w:highlight w:val="white"/>
              </w:rPr>
            </w:pPr>
          </w:p>
        </w:tc>
        <w:tc>
          <w:tcPr>
            <w:tcW w:w="963" w:type="dxa"/>
            <w:shd w:val="clear" w:color="auto" w:fill="auto"/>
          </w:tcPr>
          <w:p w:rsidR="00086E4D" w:rsidRDefault="00C7586A">
            <w:pPr>
              <w:jc w:val="center"/>
              <w:rPr>
                <w:rFonts w:ascii="Twinkl Cursive Looped Semibold" w:eastAsia="Twinkl Cursive Looped Semibold" w:hAnsi="Twinkl Cursive Looped Semibold" w:cs="Twinkl Cursive Looped Semibold"/>
                <w:color w:val="000000"/>
                <w:sz w:val="20"/>
                <w:szCs w:val="20"/>
                <w:highlight w:val="white"/>
              </w:rPr>
            </w:pPr>
            <w:r>
              <w:rPr>
                <w:rFonts w:ascii="Twinkl Cursive Looped Semibold" w:eastAsia="Twinkl Cursive Looped Semibold" w:hAnsi="Twinkl Cursive Looped Semibold" w:cs="Twinkl Cursive Looped Semibold"/>
                <w:sz w:val="20"/>
                <w:szCs w:val="20"/>
              </w:rPr>
              <w:t>Intent</w:t>
            </w:r>
          </w:p>
        </w:tc>
        <w:tc>
          <w:tcPr>
            <w:tcW w:w="13779" w:type="dxa"/>
            <w:gridSpan w:val="8"/>
          </w:tcPr>
          <w:p w:rsidR="00086E4D" w:rsidRDefault="00C7586A">
            <w:pPr>
              <w:tabs>
                <w:tab w:val="left" w:pos="34"/>
              </w:tabs>
              <w:rPr>
                <w:rFonts w:ascii="Twinkl Cursive Looped" w:eastAsia="Twinkl Cursive Looped" w:hAnsi="Twinkl Cursive Looped" w:cs="Twinkl Cursive Looped"/>
              </w:rPr>
            </w:pPr>
            <w:r>
              <w:rPr>
                <w:rFonts w:ascii="Twinkl Cursive Looped" w:eastAsia="Twinkl Cursive Looped" w:hAnsi="Twinkl Cursive Looped" w:cs="Twinkl Cursive Looped"/>
              </w:rPr>
              <w:t>Please see:</w:t>
            </w:r>
          </w:p>
          <w:p w:rsidR="00086E4D" w:rsidRDefault="00C7586A">
            <w:pPr>
              <w:numPr>
                <w:ilvl w:val="0"/>
                <w:numId w:val="8"/>
              </w:numPr>
              <w:pBdr>
                <w:top w:val="nil"/>
                <w:left w:val="nil"/>
                <w:bottom w:val="nil"/>
                <w:right w:val="nil"/>
                <w:between w:val="nil"/>
              </w:pBdr>
              <w:tabs>
                <w:tab w:val="left" w:pos="34"/>
              </w:tabs>
              <w:ind w:left="176" w:hanging="142"/>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Birth to Five Curriculum Document For understanding the world</w:t>
            </w:r>
          </w:p>
          <w:p w:rsidR="00086E4D" w:rsidRDefault="00C7586A">
            <w:pPr>
              <w:numPr>
                <w:ilvl w:val="0"/>
                <w:numId w:val="8"/>
              </w:numPr>
              <w:pBdr>
                <w:top w:val="nil"/>
                <w:left w:val="nil"/>
                <w:bottom w:val="nil"/>
                <w:right w:val="nil"/>
                <w:between w:val="nil"/>
              </w:pBdr>
              <w:tabs>
                <w:tab w:val="left" w:pos="34"/>
              </w:tabs>
              <w:ind w:left="176" w:hanging="142"/>
              <w:rPr>
                <w:rFonts w:ascii="Twinkl Cursive Looped" w:eastAsia="Twinkl Cursive Looped" w:hAnsi="Twinkl Cursive Looped" w:cs="Twinkl Cursive Looped"/>
                <w:color w:val="000000"/>
                <w:sz w:val="20"/>
                <w:szCs w:val="20"/>
              </w:rPr>
            </w:pPr>
            <w:bookmarkStart w:id="4" w:name="_heading=h.1t3h5sf" w:colFirst="0" w:colLast="0"/>
            <w:bookmarkEnd w:id="4"/>
            <w:r>
              <w:rPr>
                <w:rFonts w:ascii="Twinkl Cursive Looped" w:eastAsia="Twinkl Cursive Looped" w:hAnsi="Twinkl Cursive Looped" w:cs="Twinkl Cursive Looped"/>
                <w:color w:val="000000"/>
                <w:sz w:val="20"/>
                <w:szCs w:val="20"/>
              </w:rPr>
              <w:t>Carlton EYFS Assessment for learning documents which will detail each individual child’s path and next steps.</w:t>
            </w:r>
          </w:p>
          <w:p w:rsidR="00086E4D" w:rsidRDefault="00C7586A">
            <w:pPr>
              <w:numPr>
                <w:ilvl w:val="0"/>
                <w:numId w:val="8"/>
              </w:numPr>
              <w:pBdr>
                <w:top w:val="nil"/>
                <w:left w:val="nil"/>
                <w:bottom w:val="nil"/>
                <w:right w:val="nil"/>
                <w:between w:val="nil"/>
              </w:pBdr>
              <w:tabs>
                <w:tab w:val="left" w:pos="34"/>
              </w:tabs>
              <w:ind w:left="176" w:hanging="142"/>
              <w:rPr>
                <w:rFonts w:ascii="Twinkl Cursive Looped" w:eastAsia="Twinkl Cursive Looped" w:hAnsi="Twinkl Cursive Looped" w:cs="Twinkl Cursive Looped"/>
                <w:color w:val="000000"/>
                <w:sz w:val="24"/>
                <w:szCs w:val="24"/>
              </w:rPr>
            </w:pPr>
            <w:r>
              <w:rPr>
                <w:rFonts w:ascii="Twinkl Cursive Looped" w:eastAsia="Twinkl Cursive Looped" w:hAnsi="Twinkl Cursive Looped" w:cs="Twinkl Cursive Looped"/>
                <w:color w:val="000000"/>
                <w:sz w:val="20"/>
                <w:szCs w:val="20"/>
              </w:rPr>
              <w:t>Carlton Skills progression documents for scissor skills</w:t>
            </w:r>
          </w:p>
        </w:tc>
      </w:tr>
      <w:tr w:rsidR="00086E4D">
        <w:trPr>
          <w:trHeight w:val="85"/>
        </w:trPr>
        <w:tc>
          <w:tcPr>
            <w:tcW w:w="846" w:type="dxa"/>
            <w:tcBorders>
              <w:bottom w:val="single" w:sz="4" w:space="0" w:color="000000"/>
            </w:tcBorders>
            <w:shd w:val="clear" w:color="auto" w:fill="9BBB59"/>
          </w:tcPr>
          <w:p w:rsidR="00086E4D" w:rsidRDefault="00086E4D">
            <w:pPr>
              <w:jc w:val="center"/>
              <w:rPr>
                <w:rFonts w:ascii="Arial" w:eastAsia="Arial" w:hAnsi="Arial" w:cs="Arial"/>
                <w:sz w:val="20"/>
                <w:szCs w:val="20"/>
              </w:rPr>
            </w:pPr>
          </w:p>
        </w:tc>
        <w:tc>
          <w:tcPr>
            <w:tcW w:w="963" w:type="dxa"/>
            <w:tcBorders>
              <w:bottom w:val="single" w:sz="4" w:space="0" w:color="000000"/>
              <w:right w:val="single" w:sz="4" w:space="0" w:color="000000"/>
            </w:tcBorders>
            <w:shd w:val="clear" w:color="auto" w:fill="9BBB59"/>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9BBB59"/>
          </w:tcPr>
          <w:p w:rsidR="00086E4D" w:rsidRDefault="00C7586A">
            <w:pPr>
              <w:ind w:left="176"/>
              <w:jc w:val="center"/>
              <w:rPr>
                <w:rFonts w:ascii="Twinkl Cursive Looped Semibold" w:eastAsia="Twinkl Cursive Looped Semibold" w:hAnsi="Twinkl Cursive Looped Semibold" w:cs="Twinkl Cursive Looped Semibold"/>
                <w:color w:val="000000"/>
                <w:sz w:val="24"/>
                <w:szCs w:val="24"/>
                <w:highlight w:val="white"/>
              </w:rPr>
            </w:pPr>
            <w:r>
              <w:rPr>
                <w:rFonts w:ascii="Twinkl Cursive Looped Semibold" w:eastAsia="Twinkl Cursive Looped Semibold" w:hAnsi="Twinkl Cursive Looped Semibold" w:cs="Twinkl Cursive Looped Semibold"/>
                <w:color w:val="000000"/>
                <w:sz w:val="24"/>
                <w:szCs w:val="24"/>
                <w:highlight w:val="white"/>
              </w:rPr>
              <w:t>Expressive Arts and Design</w:t>
            </w:r>
          </w:p>
        </w:tc>
      </w:tr>
      <w:tr w:rsidR="00086E4D">
        <w:trPr>
          <w:trHeight w:val="85"/>
        </w:trPr>
        <w:tc>
          <w:tcPr>
            <w:tcW w:w="846" w:type="dxa"/>
            <w:tcBorders>
              <w:bottom w:val="single" w:sz="4" w:space="0" w:color="000000"/>
            </w:tcBorders>
            <w:shd w:val="clear" w:color="auto" w:fill="D7E3BC"/>
          </w:tcPr>
          <w:p w:rsidR="00086E4D" w:rsidRDefault="00086E4D">
            <w:pPr>
              <w:jc w:val="center"/>
              <w:rPr>
                <w:rFonts w:ascii="Arial" w:eastAsia="Arial" w:hAnsi="Arial" w:cs="Arial"/>
                <w:sz w:val="20"/>
                <w:szCs w:val="20"/>
              </w:rPr>
            </w:pPr>
          </w:p>
        </w:tc>
        <w:tc>
          <w:tcPr>
            <w:tcW w:w="963" w:type="dxa"/>
            <w:tcBorders>
              <w:bottom w:val="single" w:sz="4" w:space="0" w:color="000000"/>
              <w:right w:val="single" w:sz="4" w:space="0" w:color="000000"/>
            </w:tcBorders>
            <w:shd w:val="clear" w:color="auto" w:fill="auto"/>
          </w:tcPr>
          <w:p w:rsidR="00086E4D" w:rsidRDefault="00086E4D">
            <w:pPr>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auto"/>
          </w:tcPr>
          <w:p w:rsidR="00086E4D" w:rsidRDefault="00C7586A">
            <w:pPr>
              <w:ind w:left="176"/>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 xml:space="preserve">Expressive Arts and Design is a specific area of the EYFS Framework </w:t>
            </w:r>
          </w:p>
          <w:p w:rsidR="00086E4D" w:rsidRDefault="00C7586A">
            <w:pPr>
              <w:ind w:left="176"/>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color w:val="000000"/>
                <w:sz w:val="20"/>
                <w:szCs w:val="20"/>
                <w:highlight w:val="white"/>
              </w:rPr>
              <w:t>“Children and adults have the right to participate in arts and culture. Expression conveys both thinking (ideas) and feeling (emotion). Children use a variety of ways to express and communicate, through music, movement and a wide range of materials. Creative thinking involves original responses, not just copying or imitating existing artworks. Expressive Arts and Design fosters imagination, curiosity, creativity, cognition, critical thinking and experimentation and provides opportunities to improvise, collaborate, interact and engage in sustained shared thinking. It requires time, space and opportunities to re-visit and reflect on experiences. Multi-sensory, first-hand experiences help children to connect and enquire about the world. Appreciating diversity and multiple perspectives enriches ways of thinking, being, and understanding. Skills are learned in the process of meaning-making, not in isolation.” Birth to 5 Matters</w:t>
            </w:r>
          </w:p>
        </w:tc>
      </w:tr>
      <w:tr w:rsidR="00A77016" w:rsidTr="00362E42">
        <w:trPr>
          <w:trHeight w:val="85"/>
        </w:trPr>
        <w:tc>
          <w:tcPr>
            <w:tcW w:w="846" w:type="dxa"/>
            <w:tcBorders>
              <w:bottom w:val="single" w:sz="4" w:space="0" w:color="000000"/>
            </w:tcBorders>
            <w:shd w:val="clear" w:color="auto" w:fill="D7E3BC"/>
          </w:tcPr>
          <w:p w:rsidR="00A77016" w:rsidRDefault="00A77016" w:rsidP="00A77016">
            <w:pPr>
              <w:jc w:val="center"/>
              <w:rPr>
                <w:rFonts w:ascii="Arial" w:eastAsia="Arial" w:hAnsi="Arial" w:cs="Arial"/>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Music</w:t>
            </w:r>
          </w:p>
        </w:tc>
        <w:tc>
          <w:tcPr>
            <w:tcW w:w="4565" w:type="dxa"/>
            <w:gridSpan w:val="3"/>
          </w:tcPr>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Light" w:eastAsia="Twinkl Cursive Looped Light" w:hAnsi="Twinkl Cursive Looped Light" w:cs="Twinkl Cursive Looped Light"/>
                <w:sz w:val="20"/>
                <w:szCs w:val="20"/>
              </w:rPr>
              <w:t xml:space="preserve">Nursery action songs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Me</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Introducing instruments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Reception- </w:t>
            </w:r>
            <w:proofErr w:type="spellStart"/>
            <w:r w:rsidRPr="00A77016">
              <w:rPr>
                <w:rFonts w:ascii="Twinkl Cursive Looped" w:eastAsia="Arial" w:hAnsi="Twinkl Cursive Looped" w:cs="Arial"/>
                <w:sz w:val="20"/>
                <w:szCs w:val="20"/>
              </w:rPr>
              <w:t>boomwhackers</w:t>
            </w:r>
            <w:proofErr w:type="spellEnd"/>
            <w:r w:rsidRPr="00A77016">
              <w:rPr>
                <w:rFonts w:ascii="Twinkl Cursive Looped" w:eastAsia="Arial" w:hAnsi="Twinkl Cursive Looped" w:cs="Arial"/>
                <w:sz w:val="20"/>
                <w:szCs w:val="20"/>
              </w:rPr>
              <w:t xml:space="preserve">  act 1</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Harvest festival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Light" w:eastAsia="Twinkl Cursive Looped Light" w:hAnsi="Twinkl Cursive Looped Light" w:cs="Twinkl Cursive Looped Light"/>
                <w:sz w:val="20"/>
                <w:szCs w:val="20"/>
              </w:rPr>
              <w:t xml:space="preserve">Learn songs for  the nativity play- Christmas concerts </w:t>
            </w:r>
          </w:p>
        </w:tc>
        <w:tc>
          <w:tcPr>
            <w:tcW w:w="4536" w:type="dxa"/>
            <w:gridSpan w:val="2"/>
          </w:tcPr>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Nursery rhymes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Listen </w:t>
            </w:r>
            <w:bookmarkStart w:id="5" w:name="_GoBack"/>
            <w:bookmarkEnd w:id="5"/>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Big bear funk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My stories </w:t>
            </w:r>
          </w:p>
          <w:p w:rsidR="00A77016" w:rsidRPr="00A77016" w:rsidRDefault="00A77016" w:rsidP="00A77016">
            <w:pPr>
              <w:pStyle w:val="ListParagraph"/>
              <w:numPr>
                <w:ilvl w:val="0"/>
                <w:numId w:val="26"/>
              </w:numPr>
              <w:rPr>
                <w:rFonts w:ascii="Twinkl Cursive Looped Light" w:eastAsia="Twinkl Cursive Looped Light" w:hAnsi="Twinkl Cursive Looped Light" w:cs="Twinkl Cursive Looped Light"/>
                <w:sz w:val="20"/>
                <w:szCs w:val="20"/>
              </w:rPr>
            </w:pPr>
            <w:r w:rsidRPr="00A77016">
              <w:rPr>
                <w:rFonts w:ascii="Twinkl Cursive Looped Light" w:eastAsia="Twinkl Cursive Looped Light" w:hAnsi="Twinkl Cursive Looped Light" w:cs="Twinkl Cursive Looped Light"/>
                <w:sz w:val="20"/>
                <w:szCs w:val="20"/>
              </w:rPr>
              <w:t>Sing Easter and spring related songs</w:t>
            </w:r>
          </w:p>
          <w:p w:rsidR="00A77016" w:rsidRPr="00A77016" w:rsidRDefault="00A77016" w:rsidP="00A77016">
            <w:pPr>
              <w:ind w:left="42"/>
              <w:rPr>
                <w:rFonts w:ascii="Twinkl Cursive Looped" w:eastAsia="Arial" w:hAnsi="Twinkl Cursive Looped" w:cs="Arial"/>
                <w:b/>
                <w:sz w:val="20"/>
                <w:szCs w:val="20"/>
              </w:rPr>
            </w:pPr>
          </w:p>
        </w:tc>
        <w:tc>
          <w:tcPr>
            <w:tcW w:w="4678" w:type="dxa"/>
            <w:gridSpan w:val="3"/>
            <w:tcBorders>
              <w:left w:val="single" w:sz="4" w:space="0" w:color="000000"/>
              <w:bottom w:val="single" w:sz="4" w:space="0" w:color="000000"/>
            </w:tcBorders>
            <w:shd w:val="clear" w:color="auto" w:fill="auto"/>
          </w:tcPr>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Nursery number songs </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Our world</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Song collections</w:t>
            </w:r>
          </w:p>
          <w:p w:rsidR="00A77016" w:rsidRPr="00A77016" w:rsidRDefault="00A77016" w:rsidP="00A77016">
            <w:pPr>
              <w:pStyle w:val="ListParagraph"/>
              <w:numPr>
                <w:ilvl w:val="0"/>
                <w:numId w:val="26"/>
              </w:numPr>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Reception recorder- lessons 1-5  </w:t>
            </w:r>
          </w:p>
          <w:p w:rsidR="00A77016" w:rsidRPr="00A77016" w:rsidRDefault="00A77016" w:rsidP="00A77016">
            <w:pPr>
              <w:ind w:left="132"/>
              <w:rPr>
                <w:rFonts w:ascii="Twinkl Cursive Looped" w:eastAsia="Arial" w:hAnsi="Twinkl Cursive Looped" w:cs="Arial"/>
                <w:sz w:val="20"/>
                <w:szCs w:val="20"/>
              </w:rPr>
            </w:pPr>
          </w:p>
        </w:tc>
      </w:tr>
      <w:tr w:rsidR="00A77016" w:rsidTr="00BF01C2">
        <w:trPr>
          <w:cantSplit/>
          <w:trHeight w:val="1134"/>
        </w:trPr>
        <w:tc>
          <w:tcPr>
            <w:tcW w:w="846" w:type="dxa"/>
            <w:shd w:val="clear" w:color="auto" w:fill="D7E3BC"/>
          </w:tcPr>
          <w:p w:rsidR="00A77016" w:rsidRDefault="00A77016" w:rsidP="00A77016">
            <w:pPr>
              <w:rPr>
                <w:rFonts w:ascii="Arial" w:eastAsia="Arial" w:hAnsi="Arial" w:cs="Arial"/>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p>
        </w:tc>
        <w:tc>
          <w:tcPr>
            <w:tcW w:w="4565" w:type="dxa"/>
            <w:gridSpan w:val="3"/>
            <w:tcBorders>
              <w:left w:val="single" w:sz="4" w:space="0" w:color="000000"/>
              <w:bottom w:val="single" w:sz="4" w:space="0" w:color="000000"/>
            </w:tcBorders>
            <w:shd w:val="clear" w:color="auto" w:fill="auto"/>
          </w:tcPr>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Learn to sing various nursery rhymes</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Create and learn actions for these nursery rhymes</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Understand high and low</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Understand quiet and loud </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Listening and responding to different styles of music</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lastRenderedPageBreak/>
              <w:t>Embedding foundations of the interrelated dimensions of music</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Learning to sing or sing along with nursery rhymes and action songs</w:t>
            </w:r>
          </w:p>
          <w:p w:rsidR="00A77016" w:rsidRPr="00A77016" w:rsidRDefault="00A77016" w:rsidP="00A77016">
            <w:pPr>
              <w:pStyle w:val="ListParagraph"/>
              <w:ind w:left="66" w:right="27" w:hanging="66"/>
              <w:rPr>
                <w:rFonts w:ascii="Twinkl Cursive Looped" w:eastAsia="Arial" w:hAnsi="Twinkl Cursive Looped" w:cs="Arial"/>
                <w:sz w:val="20"/>
                <w:szCs w:val="20"/>
              </w:rPr>
            </w:pP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Improvising leading to playing classroom instruments</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Share and perform the learning that has taken place</w:t>
            </w:r>
          </w:p>
          <w:p w:rsidR="00A77016" w:rsidRPr="00A77016" w:rsidRDefault="00A77016" w:rsidP="00A77016">
            <w:pPr>
              <w:pStyle w:val="ListParagraph"/>
              <w:ind w:left="66" w:right="27" w:hanging="66"/>
              <w:rPr>
                <w:rFonts w:ascii="Twinkl Cursive Looped" w:eastAsia="Arial" w:hAnsi="Twinkl Cursive Looped" w:cs="Arial"/>
                <w:sz w:val="20"/>
                <w:szCs w:val="20"/>
              </w:rPr>
            </w:pPr>
          </w:p>
          <w:p w:rsidR="00A77016" w:rsidRPr="00A77016" w:rsidRDefault="00A77016" w:rsidP="00A77016">
            <w:pPr>
              <w:ind w:left="66" w:right="27" w:hanging="66"/>
              <w:rPr>
                <w:rFonts w:ascii="Twinkl Cursive Looped" w:hAnsi="Twinkl Cursive Looped" w:cs="Arial"/>
                <w:color w:val="323636"/>
                <w:sz w:val="20"/>
                <w:szCs w:val="20"/>
                <w:shd w:val="clear" w:color="auto" w:fill="FFFFFF"/>
              </w:rPr>
            </w:pPr>
            <w:proofErr w:type="spellStart"/>
            <w:r w:rsidRPr="00A77016">
              <w:rPr>
                <w:rFonts w:ascii="Twinkl Cursive Looped" w:hAnsi="Twinkl Cursive Looped" w:cs="Arial"/>
                <w:color w:val="323636"/>
                <w:sz w:val="20"/>
                <w:szCs w:val="20"/>
                <w:shd w:val="clear" w:color="auto" w:fill="FFFFFF"/>
              </w:rPr>
              <w:t>Boomwhackers</w:t>
            </w:r>
            <w:proofErr w:type="spellEnd"/>
          </w:p>
          <w:p w:rsidR="00A77016" w:rsidRPr="00A77016" w:rsidRDefault="00A77016" w:rsidP="00A77016">
            <w:pPr>
              <w:ind w:left="66" w:right="27" w:hanging="66"/>
              <w:rPr>
                <w:rFonts w:ascii="Twinkl Cursive Looped" w:hAnsi="Twinkl Cursive Looped" w:cs="Arial"/>
                <w:color w:val="323636"/>
                <w:sz w:val="20"/>
                <w:szCs w:val="20"/>
                <w:shd w:val="clear" w:color="auto" w:fill="FFFFFF"/>
              </w:rPr>
            </w:pPr>
            <w:r w:rsidRPr="00A77016">
              <w:rPr>
                <w:rFonts w:ascii="Twinkl Cursive Looped" w:hAnsi="Twinkl Cursive Looped" w:cs="Arial"/>
                <w:color w:val="323636"/>
                <w:sz w:val="20"/>
                <w:szCs w:val="20"/>
                <w:shd w:val="clear" w:color="auto" w:fill="FFFFFF"/>
              </w:rPr>
              <w:t xml:space="preserve">To start to understand the terms Pulse, rhythm, pitch, tempo and dynamics </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To learn to play notes B, A, G</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To follow rhythm grids</w:t>
            </w:r>
          </w:p>
          <w:p w:rsidR="00A77016" w:rsidRPr="00A77016" w:rsidRDefault="00A77016" w:rsidP="00A77016">
            <w:pPr>
              <w:ind w:left="66" w:right="27" w:hanging="66"/>
              <w:rPr>
                <w:rFonts w:ascii="Twinkl Cursive Looped" w:eastAsia="Arial" w:hAnsi="Twinkl Cursive Looped" w:cs="Arial"/>
                <w:sz w:val="20"/>
                <w:szCs w:val="20"/>
              </w:rPr>
            </w:pPr>
            <w:r w:rsidRPr="00A77016">
              <w:rPr>
                <w:rFonts w:ascii="Twinkl Cursive Looped" w:eastAsia="Arial" w:hAnsi="Twinkl Cursive Looped" w:cs="Arial"/>
                <w:sz w:val="20"/>
                <w:szCs w:val="20"/>
              </w:rPr>
              <w:t xml:space="preserve">To </w:t>
            </w:r>
            <w:proofErr w:type="spellStart"/>
            <w:r w:rsidRPr="00A77016">
              <w:rPr>
                <w:rFonts w:ascii="Twinkl Cursive Looped" w:eastAsia="Arial" w:hAnsi="Twinkl Cursive Looped" w:cs="Arial"/>
                <w:sz w:val="20"/>
                <w:szCs w:val="20"/>
              </w:rPr>
              <w:t>perfrom</w:t>
            </w:r>
            <w:proofErr w:type="spellEnd"/>
            <w:r w:rsidRPr="00A77016">
              <w:rPr>
                <w:rFonts w:ascii="Twinkl Cursive Looped" w:eastAsia="Arial" w:hAnsi="Twinkl Cursive Looped" w:cs="Arial"/>
                <w:sz w:val="20"/>
                <w:szCs w:val="20"/>
              </w:rPr>
              <w:t xml:space="preserve"> together and solo </w:t>
            </w:r>
          </w:p>
        </w:tc>
        <w:tc>
          <w:tcPr>
            <w:tcW w:w="4536" w:type="dxa"/>
            <w:gridSpan w:val="2"/>
            <w:tcBorders>
              <w:left w:val="single" w:sz="4" w:space="0" w:color="000000"/>
              <w:bottom w:val="single" w:sz="4" w:space="0" w:color="000000"/>
            </w:tcBorders>
            <w:shd w:val="clear" w:color="auto" w:fill="auto"/>
          </w:tcPr>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lastRenderedPageBreak/>
              <w:t xml:space="preserve">To learn well some </w:t>
            </w:r>
            <w:proofErr w:type="spellStart"/>
            <w:r>
              <w:rPr>
                <w:rFonts w:ascii="Twinkl Cursive Looped" w:eastAsia="Arial" w:hAnsi="Twinkl Cursive Looped" w:cs="Arial"/>
                <w:sz w:val="20"/>
                <w:szCs w:val="20"/>
              </w:rPr>
              <w:t>well known</w:t>
            </w:r>
            <w:proofErr w:type="spellEnd"/>
            <w:r>
              <w:rPr>
                <w:rFonts w:ascii="Twinkl Cursive Looped" w:eastAsia="Arial" w:hAnsi="Twinkl Cursive Looped" w:cs="Arial"/>
                <w:sz w:val="20"/>
                <w:szCs w:val="20"/>
              </w:rPr>
              <w:t xml:space="preserve"> songs</w:t>
            </w:r>
          </w:p>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t>To add actions to these nursery songs</w:t>
            </w:r>
          </w:p>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t>To sing in unison</w:t>
            </w:r>
          </w:p>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t xml:space="preserve">To split into small group </w:t>
            </w:r>
          </w:p>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t xml:space="preserve">To use loud and quiet </w:t>
            </w:r>
          </w:p>
          <w:p w:rsidR="00A77016" w:rsidRDefault="00A77016" w:rsidP="00A77016">
            <w:pPr>
              <w:ind w:left="42"/>
              <w:rPr>
                <w:rFonts w:ascii="Twinkl Cursive Looped" w:eastAsia="Arial" w:hAnsi="Twinkl Cursive Looped" w:cs="Arial"/>
                <w:sz w:val="20"/>
                <w:szCs w:val="20"/>
              </w:rPr>
            </w:pPr>
            <w:r>
              <w:rPr>
                <w:rFonts w:ascii="Twinkl Cursive Looped" w:eastAsia="Arial" w:hAnsi="Twinkl Cursive Looped" w:cs="Arial"/>
                <w:sz w:val="20"/>
                <w:szCs w:val="20"/>
              </w:rPr>
              <w:t>To identify low and high</w:t>
            </w:r>
          </w:p>
          <w:p w:rsidR="00A77016" w:rsidRDefault="00A77016" w:rsidP="00A77016">
            <w:pPr>
              <w:ind w:left="42"/>
              <w:rPr>
                <w:rFonts w:ascii="Twinkl Cursive Looped" w:eastAsia="Arial" w:hAnsi="Twinkl Cursive Looped" w:cs="Arial"/>
                <w:sz w:val="20"/>
                <w:szCs w:val="20"/>
              </w:rPr>
            </w:pP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Listening and appraising Funk music</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lastRenderedPageBreak/>
              <w:t>Embedding foundations of the interrelated dimensions of music using voices and instruments</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Learning to sing Big Bear Funk and revisiting other nursery rhymes and action songs</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Playing instruments within the song</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Improvisation using voices and instruments</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Riff-based composition</w:t>
            </w:r>
          </w:p>
          <w:p w:rsidR="00A77016"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Share and perform the learning that has taken place</w:t>
            </w:r>
          </w:p>
          <w:p w:rsidR="00A77016" w:rsidRPr="0098235E" w:rsidRDefault="00A77016" w:rsidP="00A77016">
            <w:pPr>
              <w:ind w:left="42"/>
              <w:rPr>
                <w:rFonts w:ascii="Twinkl Cursive Looped" w:eastAsia="Arial" w:hAnsi="Twinkl Cursive Looped" w:cs="Arial"/>
                <w:sz w:val="20"/>
                <w:szCs w:val="20"/>
              </w:rPr>
            </w:pP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Listening and responding to different styles of music</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Embedding foundations of the interrelated dimensions of music</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Learning to sing or sing along with nursery rhymes and action songs</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Improvising leading to playing classroom instruments</w:t>
            </w:r>
          </w:p>
          <w:p w:rsidR="00A77016" w:rsidRPr="0098235E" w:rsidRDefault="00A77016" w:rsidP="00A77016">
            <w:pPr>
              <w:ind w:left="42"/>
              <w:rPr>
                <w:rFonts w:ascii="Twinkl Cursive Looped" w:eastAsia="Arial" w:hAnsi="Twinkl Cursive Looped" w:cs="Arial"/>
                <w:sz w:val="20"/>
                <w:szCs w:val="20"/>
              </w:rPr>
            </w:pPr>
            <w:r w:rsidRPr="0098235E">
              <w:rPr>
                <w:rFonts w:ascii="Twinkl Cursive Looped" w:eastAsia="Arial" w:hAnsi="Twinkl Cursive Looped" w:cs="Arial"/>
                <w:sz w:val="20"/>
                <w:szCs w:val="20"/>
              </w:rPr>
              <w:t>Share and perform the learning that has taken place</w:t>
            </w:r>
          </w:p>
          <w:p w:rsidR="00A77016" w:rsidRPr="00521A78" w:rsidRDefault="00A77016" w:rsidP="00A77016">
            <w:pPr>
              <w:ind w:left="42"/>
              <w:rPr>
                <w:rFonts w:ascii="Twinkl Cursive Looped" w:eastAsia="Arial" w:hAnsi="Twinkl Cursive Looped" w:cs="Arial"/>
                <w:sz w:val="20"/>
                <w:szCs w:val="20"/>
              </w:rPr>
            </w:pPr>
          </w:p>
        </w:tc>
        <w:tc>
          <w:tcPr>
            <w:tcW w:w="4678" w:type="dxa"/>
            <w:gridSpan w:val="3"/>
            <w:tcBorders>
              <w:left w:val="single" w:sz="4" w:space="0" w:color="000000"/>
              <w:bottom w:val="single" w:sz="4" w:space="0" w:color="000000"/>
            </w:tcBorders>
            <w:shd w:val="clear" w:color="auto" w:fill="auto"/>
          </w:tcPr>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lastRenderedPageBreak/>
              <w:t>listening and responding to different styles of music</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Embedding foundations of the interrelated dimensions of music</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Learning to sing or sing along with nursery rhymes and action songs</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Improvising leading to playing classroom instruments</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lastRenderedPageBreak/>
              <w:t>Singing and learning to play instruments within a song</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Share and perform the learning that has taken place</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Reception recorder</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 xml:space="preserve">Learning how to hold and play a recorder </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Recognising a treble clef, time signature and stave</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Learning to read crotchets, minims and their rests</w:t>
            </w:r>
          </w:p>
          <w:p w:rsidR="00A77016" w:rsidRPr="00A77016" w:rsidRDefault="00A77016" w:rsidP="00A77016">
            <w:pPr>
              <w:ind w:left="132"/>
              <w:rPr>
                <w:rFonts w:ascii="Twinkl Cursive Looped" w:hAnsi="Twinkl Cursive Looped"/>
                <w:sz w:val="20"/>
                <w:szCs w:val="20"/>
              </w:rPr>
            </w:pPr>
            <w:r w:rsidRPr="00A77016">
              <w:rPr>
                <w:rFonts w:ascii="Twinkl Cursive Looped" w:hAnsi="Twinkl Cursive Looped"/>
                <w:sz w:val="20"/>
                <w:szCs w:val="20"/>
              </w:rPr>
              <w:t>Learning to accompany music</w:t>
            </w:r>
          </w:p>
          <w:p w:rsidR="00A77016" w:rsidRPr="00A77016" w:rsidRDefault="00A77016" w:rsidP="00A77016">
            <w:pPr>
              <w:ind w:left="132"/>
              <w:rPr>
                <w:rFonts w:ascii="Twinkl Cursive Looped" w:eastAsia="Arial" w:hAnsi="Twinkl Cursive Looped" w:cs="Arial"/>
                <w:color w:val="00B050"/>
                <w:sz w:val="20"/>
                <w:szCs w:val="20"/>
              </w:rPr>
            </w:pPr>
          </w:p>
        </w:tc>
      </w:tr>
      <w:tr w:rsidR="00A77016">
        <w:trPr>
          <w:cantSplit/>
          <w:trHeight w:val="1134"/>
        </w:trPr>
        <w:tc>
          <w:tcPr>
            <w:tcW w:w="846" w:type="dxa"/>
            <w:shd w:val="clear" w:color="auto" w:fill="D7E3BC"/>
          </w:tcPr>
          <w:p w:rsidR="00A77016" w:rsidRDefault="00A77016" w:rsidP="00A77016">
            <w:pPr>
              <w:rPr>
                <w:rFonts w:ascii="Arial" w:eastAsia="Arial" w:hAnsi="Arial" w:cs="Arial"/>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13779" w:type="dxa"/>
            <w:gridSpan w:val="8"/>
            <w:tcBorders>
              <w:left w:val="single" w:sz="4" w:space="0" w:color="000000"/>
              <w:bottom w:val="single" w:sz="4" w:space="0" w:color="000000"/>
            </w:tcBorders>
            <w:shd w:val="clear" w:color="auto" w:fill="auto"/>
          </w:tcPr>
          <w:p w:rsidR="00A77016" w:rsidRPr="00A77016" w:rsidRDefault="00A77016" w:rsidP="00A77016">
            <w:pPr>
              <w:rPr>
                <w:rFonts w:ascii="Twinkl Cursive Looped" w:eastAsia="Twinkl Cursive Looped" w:hAnsi="Twinkl Cursive Looped" w:cs="Twinkl Cursive Looped"/>
                <w:b/>
                <w:sz w:val="20"/>
                <w:szCs w:val="20"/>
              </w:rPr>
            </w:pPr>
            <w:r w:rsidRPr="00A77016">
              <w:rPr>
                <w:rFonts w:ascii="Twinkl Cursive Looped" w:eastAsia="Twinkl Cursive Looped" w:hAnsi="Twinkl Cursive Looped" w:cs="Twinkl Cursive Looped"/>
                <w:b/>
                <w:sz w:val="20"/>
                <w:szCs w:val="20"/>
              </w:rPr>
              <w:t>Range 1 -2</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Experiments with a range of media – tools, materials, sound and whole body movement --through multi-sensory exploration</w:t>
            </w:r>
          </w:p>
          <w:p w:rsidR="00A77016" w:rsidRPr="00A77016" w:rsidRDefault="00A77016" w:rsidP="00A77016">
            <w:pPr>
              <w:rPr>
                <w:rFonts w:ascii="Twinkl Cursive Looped" w:eastAsia="Twinkl Cursive Looped" w:hAnsi="Twinkl Cursive Looped" w:cs="Twinkl Cursive Looped"/>
                <w:b/>
                <w:sz w:val="20"/>
                <w:szCs w:val="20"/>
              </w:rPr>
            </w:pPr>
            <w:r w:rsidRPr="00A77016">
              <w:rPr>
                <w:rFonts w:ascii="Twinkl Cursive Looped" w:eastAsia="Twinkl Cursive Looped" w:hAnsi="Twinkl Cursive Looped" w:cs="Twinkl Cursive Looped"/>
                <w:b/>
                <w:sz w:val="20"/>
                <w:szCs w:val="20"/>
              </w:rPr>
              <w:t>Range 3</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Continues to explore and experiment with an increasing range of media and movement through multi-sensory exploration and expression</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 xml:space="preserve">Moves while singing/vocalising, whilst listening to sounds and music, while playing with sound makers/instruments </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 xml:space="preserve">Mirrors and improvises actions they have observed, e.g. clapping or waving </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Sings/vocalises whilst listening to music or playing with instruments/sound makers</w:t>
            </w:r>
          </w:p>
          <w:p w:rsidR="00A77016" w:rsidRPr="00A77016" w:rsidRDefault="00A77016" w:rsidP="00A77016">
            <w:pPr>
              <w:rPr>
                <w:rFonts w:ascii="Twinkl Cursive Looped" w:eastAsia="Twinkl Cursive Looped" w:hAnsi="Twinkl Cursive Looped" w:cs="Twinkl Cursive Looped"/>
                <w:b/>
                <w:sz w:val="20"/>
                <w:szCs w:val="20"/>
              </w:rPr>
            </w:pPr>
            <w:r w:rsidRPr="00A77016">
              <w:rPr>
                <w:rFonts w:ascii="Twinkl Cursive Looped" w:eastAsia="Twinkl Cursive Looped" w:hAnsi="Twinkl Cursive Looped" w:cs="Twinkl Cursive Looped"/>
                <w:b/>
                <w:sz w:val="20"/>
                <w:szCs w:val="20"/>
              </w:rPr>
              <w:t>Range 4</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 xml:space="preserve">Joins in singing songs </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Creates sounds by rubbing, shaking, tapping, striking or blowing</w:t>
            </w:r>
          </w:p>
          <w:p w:rsidR="00A77016" w:rsidRPr="00A77016" w:rsidRDefault="00A77016" w:rsidP="00A77016">
            <w:pPr>
              <w:numPr>
                <w:ilvl w:val="0"/>
                <w:numId w:val="10"/>
              </w:numPr>
              <w:pBdr>
                <w:top w:val="nil"/>
                <w:left w:val="nil"/>
                <w:bottom w:val="nil"/>
                <w:right w:val="nil"/>
                <w:between w:val="nil"/>
              </w:pBdr>
              <w:ind w:left="207" w:hanging="142"/>
              <w:rPr>
                <w:rFonts w:ascii="Twinkl Cursive Looped" w:eastAsia="Twinkl Cursive Looped" w:hAnsi="Twinkl Cursive Looped" w:cs="Twinkl Cursive Looped"/>
                <w:color w:val="000000"/>
                <w:sz w:val="20"/>
                <w:szCs w:val="20"/>
              </w:rPr>
            </w:pPr>
            <w:r w:rsidRPr="00A77016">
              <w:rPr>
                <w:rFonts w:ascii="Twinkl Cursive Looped" w:eastAsia="Twinkl Cursive Looped" w:hAnsi="Twinkl Cursive Looped" w:cs="Twinkl Cursive Looped"/>
                <w:color w:val="000000"/>
                <w:sz w:val="20"/>
                <w:szCs w:val="20"/>
              </w:rPr>
              <w:t xml:space="preserve">Shows an interest in the way sound makers and instruments sound and experiments with ways of playing them, e.g. loud/quiet, fast/slow </w:t>
            </w:r>
          </w:p>
          <w:p w:rsidR="00A77016" w:rsidRPr="00A77016" w:rsidRDefault="00A77016" w:rsidP="00A77016">
            <w:pPr>
              <w:rPr>
                <w:rFonts w:ascii="Twinkl Cursive Looped" w:eastAsia="Twinkl Cursive Looped" w:hAnsi="Twinkl Cursive Looped" w:cs="Twinkl Cursive Looped"/>
                <w:b/>
                <w:sz w:val="20"/>
                <w:szCs w:val="20"/>
              </w:rPr>
            </w:pPr>
            <w:r w:rsidRPr="00A77016">
              <w:rPr>
                <w:rFonts w:ascii="Twinkl Cursive Looped" w:eastAsia="Twinkl Cursive Looped" w:hAnsi="Twinkl Cursive Looped" w:cs="Twinkl Cursive Looped"/>
                <w:b/>
                <w:sz w:val="20"/>
                <w:szCs w:val="20"/>
              </w:rPr>
              <w:t>Range 5:</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color w:val="000000"/>
                <w:sz w:val="20"/>
                <w:szCs w:val="20"/>
              </w:rPr>
              <w:lastRenderedPageBreak/>
              <w:t xml:space="preserve">Explores and learns how sounds and movements can be changed • Continues to explore moving in a range of ways, e.g. mirroring, creating own movement patterns </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color w:val="000000"/>
                <w:sz w:val="20"/>
                <w:szCs w:val="20"/>
              </w:rPr>
              <w:t xml:space="preserve">Enjoys joining in with moving, dancing and ring games </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color w:val="000000"/>
                <w:sz w:val="20"/>
                <w:szCs w:val="20"/>
              </w:rPr>
              <w:t xml:space="preserve">Sings familiar songs, e.g. pop songs, songs from TV programmes, rhymes, songs from home </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color w:val="000000"/>
                <w:sz w:val="20"/>
                <w:szCs w:val="20"/>
              </w:rPr>
              <w:t xml:space="preserve">Taps out simple repeated rhythms </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color w:val="000000"/>
                <w:sz w:val="20"/>
                <w:szCs w:val="20"/>
              </w:rPr>
              <w:t xml:space="preserve">Develops an understanding of how to create and use sounds intentionally </w:t>
            </w:r>
          </w:p>
          <w:p w:rsidR="00A77016" w:rsidRPr="00A77016" w:rsidRDefault="00A77016" w:rsidP="00A77016">
            <w:pPr>
              <w:rPr>
                <w:rFonts w:ascii="Twinkl Cursive Looped" w:eastAsia="Twinkl Cursive Looped Light" w:hAnsi="Twinkl Cursive Looped" w:cs="Twinkl Cursive Looped Light"/>
                <w:b/>
                <w:sz w:val="20"/>
                <w:szCs w:val="20"/>
              </w:rPr>
            </w:pPr>
            <w:r w:rsidRPr="00A77016">
              <w:rPr>
                <w:rFonts w:ascii="Twinkl Cursive Looped" w:eastAsia="Twinkl Cursive Looped Light" w:hAnsi="Twinkl Cursive Looped" w:cs="Twinkl Cursive Looped Light"/>
                <w:b/>
                <w:sz w:val="20"/>
                <w:szCs w:val="20"/>
              </w:rPr>
              <w:t>Range 6</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sz w:val="20"/>
                <w:szCs w:val="20"/>
              </w:rPr>
            </w:pPr>
            <w:r w:rsidRPr="00A77016">
              <w:rPr>
                <w:rFonts w:ascii="Twinkl Cursive Looped" w:eastAsia="Twinkl Cursive Looped Light" w:hAnsi="Twinkl Cursive Looped" w:cs="Twinkl Cursive Looped Light"/>
                <w:color w:val="000000"/>
                <w:sz w:val="20"/>
                <w:szCs w:val="20"/>
              </w:rPr>
              <w:t>Begins to build a collection of songs and dances</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sz w:val="20"/>
                <w:szCs w:val="20"/>
              </w:rPr>
            </w:pPr>
            <w:r w:rsidRPr="00A77016">
              <w:rPr>
                <w:rFonts w:ascii="Twinkl Cursive Looped" w:eastAsia="Twinkl Cursive Looped Light" w:hAnsi="Twinkl Cursive Looped" w:cs="Twinkl Cursive Looped Light"/>
                <w:color w:val="000000"/>
                <w:sz w:val="20"/>
                <w:szCs w:val="20"/>
              </w:rPr>
              <w:t>Makes music in a range of ways, e.g. plays with sounds creatively, plays along to the beat of the song they are singing or music they are listening to</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sz w:val="20"/>
                <w:szCs w:val="20"/>
              </w:rPr>
            </w:pPr>
            <w:r w:rsidRPr="00A77016">
              <w:rPr>
                <w:rFonts w:ascii="Twinkl Cursive Looped" w:eastAsia="Twinkl Cursive Looped Light" w:hAnsi="Twinkl Cursive Looped" w:cs="Twinkl Cursive Looped Light"/>
                <w:color w:val="000000"/>
                <w:sz w:val="20"/>
                <w:szCs w:val="20"/>
              </w:rPr>
              <w:t xml:space="preserve">Uses their increasing knowledge and understanding of tools and materials to explore their interests and enquiries and develop their thinking </w:t>
            </w:r>
          </w:p>
          <w:p w:rsidR="00A77016" w:rsidRPr="00A77016" w:rsidRDefault="00A77016" w:rsidP="00A77016">
            <w:pPr>
              <w:numPr>
                <w:ilvl w:val="0"/>
                <w:numId w:val="19"/>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sz w:val="20"/>
                <w:szCs w:val="20"/>
              </w:rPr>
            </w:pPr>
            <w:r w:rsidRPr="00A77016">
              <w:rPr>
                <w:rFonts w:ascii="Twinkl Cursive Looped" w:eastAsia="Twinkl Cursive Looped Light" w:hAnsi="Twinkl Cursive Looped" w:cs="Twinkl Cursive Looped Light"/>
                <w:color w:val="000000"/>
                <w:sz w:val="20"/>
                <w:szCs w:val="20"/>
              </w:rPr>
              <w:t xml:space="preserve">Develops their own ideas through experimentation with diverse materials, e.g. light, projected image, loose parts, watercolours, powder paint, to express and communicate their discoveries and understanding. </w:t>
            </w:r>
          </w:p>
          <w:p w:rsidR="00A77016" w:rsidRPr="00A77016" w:rsidRDefault="00A77016" w:rsidP="00A77016">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A77016">
              <w:rPr>
                <w:rFonts w:ascii="Twinkl Cursive Looped" w:eastAsia="Twinkl Cursive Looped" w:hAnsi="Twinkl Cursive Looped" w:cs="Twinkl Cursive Looped"/>
                <w:b/>
                <w:color w:val="000000"/>
                <w:sz w:val="20"/>
                <w:szCs w:val="20"/>
              </w:rPr>
              <w:t>ELG</w:t>
            </w:r>
          </w:p>
          <w:p w:rsidR="00A77016" w:rsidRPr="00A77016" w:rsidRDefault="00A77016" w:rsidP="00A77016">
            <w:pPr>
              <w:rPr>
                <w:rFonts w:ascii="Twinkl Cursive Looped" w:eastAsia="Twinkl Cursive Looped" w:hAnsi="Twinkl Cursive Looped" w:cs="Twinkl Cursive Looped"/>
                <w:sz w:val="20"/>
                <w:szCs w:val="20"/>
              </w:rPr>
            </w:pPr>
            <w:r w:rsidRPr="00A77016">
              <w:rPr>
                <w:rFonts w:ascii="Twinkl Cursive Looped" w:eastAsia="Twinkl Cursive Looped" w:hAnsi="Twinkl Cursive Looped" w:cs="Twinkl Cursive Looped"/>
                <w:sz w:val="20"/>
                <w:szCs w:val="20"/>
              </w:rPr>
              <w:t>- Sing a range of well-known nursery rhymes and songs;</w:t>
            </w:r>
          </w:p>
          <w:p w:rsidR="00A77016" w:rsidRDefault="00A77016" w:rsidP="00A77016">
            <w:pPr>
              <w:rPr>
                <w:rFonts w:ascii="Twinkl Cursive Looped" w:eastAsia="Twinkl Cursive Looped" w:hAnsi="Twinkl Cursive Looped" w:cs="Twinkl Cursive Looped"/>
                <w:sz w:val="20"/>
                <w:szCs w:val="20"/>
              </w:rPr>
            </w:pPr>
            <w:r w:rsidRPr="00A77016">
              <w:rPr>
                <w:rFonts w:ascii="Twinkl Cursive Looped" w:eastAsia="Twinkl Cursive Looped" w:hAnsi="Twinkl Cursive Looped" w:cs="Twinkl Cursive Looped"/>
                <w:sz w:val="20"/>
                <w:szCs w:val="20"/>
              </w:rPr>
              <w:t>- Perform songs, rhymes, poems and stories with others, and when appropriate try to move in time with music.</w:t>
            </w:r>
          </w:p>
        </w:tc>
      </w:tr>
      <w:tr w:rsidR="00A77016">
        <w:trPr>
          <w:trHeight w:val="85"/>
        </w:trPr>
        <w:tc>
          <w:tcPr>
            <w:tcW w:w="846" w:type="dxa"/>
            <w:shd w:val="clear" w:color="auto" w:fill="D7E3BC"/>
          </w:tcPr>
          <w:p w:rsidR="00A77016" w:rsidRDefault="00A77016" w:rsidP="00A77016">
            <w:pPr>
              <w:rPr>
                <w:rFonts w:ascii="Arial" w:eastAsia="Arial" w:hAnsi="Arial" w:cs="Arial"/>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Possible Activities</w:t>
            </w:r>
          </w:p>
          <w:p w:rsidR="00A77016" w:rsidRDefault="00A77016" w:rsidP="00A77016">
            <w:pPr>
              <w:jc w:val="center"/>
              <w:rPr>
                <w:rFonts w:ascii="Twinkl Cursive Looped Semibold" w:eastAsia="Twinkl Cursive Looped Semibold" w:hAnsi="Twinkl Cursive Looped Semibold" w:cs="Twinkl Cursive Looped Semibold"/>
                <w:sz w:val="20"/>
                <w:szCs w:val="20"/>
              </w:rPr>
            </w:pPr>
          </w:p>
        </w:tc>
        <w:tc>
          <w:tcPr>
            <w:tcW w:w="3715" w:type="dxa"/>
            <w:tcBorders>
              <w:left w:val="single" w:sz="4" w:space="0" w:color="000000"/>
              <w:bottom w:val="single" w:sz="4" w:space="0" w:color="000000"/>
              <w:right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CP Creative and Making area.</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Explore colour mixing and printing.</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Paint self portraits</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 xml:space="preserve">Autumn trees </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 xml:space="preserve">CP Making Area </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Design and make a model vehicle</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Design and make Christmas decorations</w:t>
            </w:r>
          </w:p>
        </w:tc>
        <w:tc>
          <w:tcPr>
            <w:tcW w:w="5244" w:type="dxa"/>
            <w:gridSpan w:val="3"/>
            <w:tcBorders>
              <w:left w:val="single" w:sz="4" w:space="0" w:color="000000"/>
              <w:bottom w:val="single" w:sz="4" w:space="0" w:color="000000"/>
              <w:right w:val="single" w:sz="4" w:space="0" w:color="000000"/>
            </w:tcBorders>
          </w:tcPr>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Easter Cards </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CP Making Area</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Design and make an Easter card with moving parts</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Design and make an Easter basket  </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Winter trees</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Spring trees</w:t>
            </w:r>
          </w:p>
        </w:tc>
        <w:tc>
          <w:tcPr>
            <w:tcW w:w="4820" w:type="dxa"/>
            <w:gridSpan w:val="4"/>
            <w:tcBorders>
              <w:left w:val="single" w:sz="4" w:space="0" w:color="000000"/>
              <w:bottom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5" w:hanging="175"/>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Summer trees</w:t>
            </w:r>
          </w:p>
          <w:p w:rsidR="00A77016" w:rsidRDefault="00A77016" w:rsidP="00A77016">
            <w:pPr>
              <w:numPr>
                <w:ilvl w:val="0"/>
                <w:numId w:val="11"/>
              </w:numPr>
              <w:pBdr>
                <w:top w:val="nil"/>
                <w:left w:val="nil"/>
                <w:bottom w:val="nil"/>
                <w:right w:val="nil"/>
                <w:between w:val="nil"/>
              </w:pBdr>
              <w:ind w:left="175" w:hanging="175"/>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Explore </w:t>
            </w:r>
            <w:proofErr w:type="spellStart"/>
            <w:r>
              <w:rPr>
                <w:rFonts w:ascii="Twinkl Cursive Looped" w:eastAsia="Twinkl Cursive Looped" w:hAnsi="Twinkl Cursive Looped" w:cs="Twinkl Cursive Looped"/>
                <w:color w:val="000000"/>
                <w:sz w:val="20"/>
                <w:szCs w:val="20"/>
              </w:rPr>
              <w:t>scrafito</w:t>
            </w:r>
            <w:proofErr w:type="spellEnd"/>
            <w:r>
              <w:rPr>
                <w:rFonts w:ascii="Twinkl Cursive Looped" w:eastAsia="Twinkl Cursive Looped" w:hAnsi="Twinkl Cursive Looped" w:cs="Twinkl Cursive Looped"/>
                <w:color w:val="000000"/>
                <w:sz w:val="20"/>
                <w:szCs w:val="20"/>
              </w:rPr>
              <w:t xml:space="preserve"> inspired by the story Oliver’s vegetables</w:t>
            </w:r>
          </w:p>
        </w:tc>
      </w:tr>
      <w:tr w:rsidR="00A77016">
        <w:trPr>
          <w:trHeight w:val="85"/>
        </w:trPr>
        <w:tc>
          <w:tcPr>
            <w:tcW w:w="846" w:type="dxa"/>
            <w:tcBorders>
              <w:bottom w:val="single" w:sz="4" w:space="0" w:color="000000"/>
            </w:tcBorders>
            <w:shd w:val="clear" w:color="auto" w:fill="D7E3BC"/>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13779" w:type="dxa"/>
            <w:gridSpan w:val="8"/>
            <w:tcBorders>
              <w:left w:val="single" w:sz="4" w:space="0" w:color="000000"/>
              <w:bottom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5" w:hanging="175"/>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See birth to 5 curriculum document for creative development and physical development</w:t>
            </w:r>
          </w:p>
          <w:p w:rsidR="00A77016" w:rsidRDefault="00A77016" w:rsidP="00A77016">
            <w:pPr>
              <w:numPr>
                <w:ilvl w:val="0"/>
                <w:numId w:val="11"/>
              </w:numPr>
              <w:pBdr>
                <w:top w:val="nil"/>
                <w:left w:val="nil"/>
                <w:bottom w:val="nil"/>
                <w:right w:val="nil"/>
                <w:between w:val="nil"/>
              </w:pBdr>
              <w:ind w:left="175" w:hanging="175"/>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See skills progression document for drawing, pencil control and scissor skills.</w:t>
            </w:r>
          </w:p>
        </w:tc>
      </w:tr>
      <w:tr w:rsidR="00A77016">
        <w:trPr>
          <w:cantSplit/>
          <w:trHeight w:val="430"/>
        </w:trPr>
        <w:tc>
          <w:tcPr>
            <w:tcW w:w="846" w:type="dxa"/>
            <w:tcBorders>
              <w:left w:val="nil"/>
              <w:right w:val="nil"/>
            </w:tcBorders>
            <w:shd w:val="clear" w:color="auto" w:fill="FFFFFF"/>
          </w:tcPr>
          <w:p w:rsidR="00A77016" w:rsidRDefault="00A77016" w:rsidP="00A77016">
            <w:pPr>
              <w:jc w:val="center"/>
              <w:rPr>
                <w:rFonts w:ascii="Twinkl Cursive Looped Semibold" w:eastAsia="Twinkl Cursive Looped Semibold" w:hAnsi="Twinkl Cursive Looped Semibold" w:cs="Twinkl Cursive Looped Semibold"/>
                <w:sz w:val="16"/>
                <w:szCs w:val="16"/>
              </w:rPr>
            </w:pPr>
          </w:p>
        </w:tc>
        <w:tc>
          <w:tcPr>
            <w:tcW w:w="963" w:type="dxa"/>
            <w:tcBorders>
              <w:left w:val="nil"/>
              <w:bottom w:val="single" w:sz="4" w:space="0" w:color="000000"/>
              <w:right w:val="nil"/>
            </w:tcBorders>
            <w:shd w:val="clear" w:color="auto" w:fill="FFFFFF"/>
          </w:tcPr>
          <w:p w:rsidR="00A77016" w:rsidRDefault="00A77016" w:rsidP="00A77016">
            <w:pPr>
              <w:ind w:left="113" w:right="113"/>
              <w:jc w:val="center"/>
              <w:rPr>
                <w:rFonts w:ascii="Twinkl Cursive Looped Semibold" w:eastAsia="Twinkl Cursive Looped Semibold" w:hAnsi="Twinkl Cursive Looped Semibold" w:cs="Twinkl Cursive Looped Semibold"/>
                <w:sz w:val="16"/>
                <w:szCs w:val="16"/>
              </w:rPr>
            </w:pPr>
          </w:p>
        </w:tc>
        <w:tc>
          <w:tcPr>
            <w:tcW w:w="13779" w:type="dxa"/>
            <w:gridSpan w:val="8"/>
            <w:tcBorders>
              <w:left w:val="nil"/>
              <w:bottom w:val="single" w:sz="4" w:space="0" w:color="000000"/>
              <w:right w:val="nil"/>
            </w:tcBorders>
            <w:shd w:val="clear" w:color="auto" w:fill="FFFFFF"/>
          </w:tcPr>
          <w:p w:rsidR="00A77016" w:rsidRDefault="00A77016" w:rsidP="00A77016">
            <w:pPr>
              <w:spacing w:before="120"/>
              <w:jc w:val="center"/>
              <w:rPr>
                <w:rFonts w:ascii="Twinkl Cursive Looped" w:eastAsia="Twinkl Cursive Looped" w:hAnsi="Twinkl Cursive Looped" w:cs="Twinkl Cursive Looped"/>
                <w:sz w:val="16"/>
                <w:szCs w:val="16"/>
              </w:rPr>
            </w:pPr>
          </w:p>
        </w:tc>
      </w:tr>
      <w:tr w:rsidR="00A77016">
        <w:trPr>
          <w:cantSplit/>
          <w:trHeight w:val="430"/>
        </w:trPr>
        <w:tc>
          <w:tcPr>
            <w:tcW w:w="846" w:type="dxa"/>
            <w:shd w:val="clear" w:color="auto" w:fill="9BBB59"/>
          </w:tcPr>
          <w:p w:rsidR="00A77016" w:rsidRDefault="00A77016" w:rsidP="00A77016">
            <w:pPr>
              <w:jc w:val="center"/>
              <w:rPr>
                <w:rFonts w:ascii="Twinkl Cursive Looped Semibold" w:eastAsia="Twinkl Cursive Looped Semibold" w:hAnsi="Twinkl Cursive Looped Semibold" w:cs="Twinkl Cursive Looped Semibold"/>
                <w:sz w:val="20"/>
                <w:szCs w:val="20"/>
              </w:rPr>
            </w:pPr>
          </w:p>
        </w:tc>
        <w:tc>
          <w:tcPr>
            <w:tcW w:w="963" w:type="dxa"/>
            <w:tcBorders>
              <w:bottom w:val="single" w:sz="4" w:space="0" w:color="000000"/>
              <w:right w:val="single" w:sz="4" w:space="0" w:color="000000"/>
            </w:tcBorders>
            <w:shd w:val="clear" w:color="auto" w:fill="9BBB59"/>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9BBB59"/>
          </w:tcPr>
          <w:p w:rsidR="00A77016" w:rsidRDefault="00A77016" w:rsidP="00A77016">
            <w:pPr>
              <w:spacing w:before="12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PSED </w:t>
            </w:r>
          </w:p>
        </w:tc>
      </w:tr>
      <w:tr w:rsidR="00A77016">
        <w:trPr>
          <w:cantSplit/>
          <w:trHeight w:val="1134"/>
        </w:trPr>
        <w:tc>
          <w:tcPr>
            <w:tcW w:w="846" w:type="dxa"/>
            <w:shd w:val="clear" w:color="auto" w:fill="D7E3BC"/>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PSED</w:t>
            </w:r>
          </w:p>
        </w:tc>
        <w:tc>
          <w:tcPr>
            <w:tcW w:w="963" w:type="dxa"/>
            <w:tcBorders>
              <w:bottom w:val="single" w:sz="4" w:space="0" w:color="000000"/>
              <w:right w:val="single" w:sz="4" w:space="0" w:color="000000"/>
            </w:tcBorders>
            <w:shd w:val="clear" w:color="auto" w:fill="auto"/>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auto"/>
          </w:tcPr>
          <w:p w:rsidR="00A77016" w:rsidRDefault="00A77016" w:rsidP="00A7701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PSED is a Prime area of learning in EYFS and is a constant and continuous part of our teaching and learning in Squirrels. </w:t>
            </w:r>
          </w:p>
          <w:p w:rsidR="00A77016" w:rsidRDefault="00A77016" w:rsidP="00A7701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“Who we are (personal), how we get along with others (social) and how we feel (emotional) are foundations that form the bedrock of our lives. As we move through life, we are continually developing our sense of self as we weave a web of relationships with self, others and with the world. Personal, Social and Emotional Development is fundamental to all other aspects of lifelong development and learning, and is key to children’s wellbeing and resilience. For babies and young children to flourish, we need to pay attention to how they understand and feel about themselves, and how secure they feel in close relationships: in so doing they develop their capacities to make sense of how they and other people experience the world. Children’s self-image, their emotional understanding and the quality of their relationships affect their self-confidence, their potential to experience joy, to be curious, to wonder, and to face problems, and their ability to think and learn. A holistic, relational approach creates an environment that enables trusting </w:t>
            </w:r>
            <w:r>
              <w:rPr>
                <w:rFonts w:ascii="Twinkl Cursive Looped" w:eastAsia="Twinkl Cursive Looped" w:hAnsi="Twinkl Cursive Looped" w:cs="Twinkl Cursive Looped"/>
                <w:sz w:val="20"/>
                <w:szCs w:val="20"/>
              </w:rPr>
              <w:lastRenderedPageBreak/>
              <w:t>relationships, so that children can do things independently and with others, forming friendships. Early years practitioners meet the emotional needs of children by drawing on their own emotional insight, and by working in partnership with families to form mutually respectful, warm, accepting relationships with each of their key children.” Birth to 5 Matters</w:t>
            </w:r>
          </w:p>
          <w:p w:rsidR="00A77016" w:rsidRDefault="00A77016" w:rsidP="00A7701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See Birth to 5 Matters document for further information</w:t>
            </w:r>
          </w:p>
        </w:tc>
      </w:tr>
      <w:tr w:rsidR="00A77016" w:rsidTr="00A77016">
        <w:trPr>
          <w:cantSplit/>
          <w:trHeight w:val="1134"/>
        </w:trPr>
        <w:tc>
          <w:tcPr>
            <w:tcW w:w="846" w:type="dxa"/>
            <w:vMerge w:val="restart"/>
            <w:shd w:val="clear" w:color="auto" w:fill="D7E3BC"/>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lastRenderedPageBreak/>
              <w:t>PSED</w:t>
            </w:r>
          </w:p>
        </w:tc>
        <w:tc>
          <w:tcPr>
            <w:tcW w:w="963" w:type="dxa"/>
            <w:tcBorders>
              <w:bottom w:val="single" w:sz="4" w:space="0" w:color="000000"/>
              <w:right w:val="single" w:sz="4" w:space="0" w:color="000000"/>
            </w:tcBorders>
            <w:shd w:val="clear" w:color="auto" w:fill="auto"/>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SCARF Units of work</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Me and My Relationships</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All about me</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What makes me special</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Me and my special people</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Who can help me?</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My feelings</w:t>
            </w:r>
          </w:p>
          <w:p w:rsidR="00A77016" w:rsidRDefault="00A77016" w:rsidP="00A77016">
            <w:pPr>
              <w:numPr>
                <w:ilvl w:val="0"/>
                <w:numId w:val="3"/>
              </w:numPr>
              <w:pBdr>
                <w:top w:val="nil"/>
                <w:left w:val="nil"/>
                <w:bottom w:val="nil"/>
                <w:right w:val="nil"/>
                <w:between w:val="nil"/>
              </w:pBdr>
              <w:spacing w:after="120"/>
              <w:ind w:left="346" w:hanging="284"/>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My feelings (2)</w:t>
            </w:r>
          </w:p>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Rights and Respect</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Looking after my special people</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Looking after my friends</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Being helpful at home and caring for our classroom</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Caring for our world</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Looking after money (1): recognising, spending, using</w:t>
            </w:r>
          </w:p>
          <w:p w:rsidR="00A77016" w:rsidRDefault="00A77016" w:rsidP="00A77016">
            <w:pPr>
              <w:numPr>
                <w:ilvl w:val="0"/>
                <w:numId w:val="3"/>
              </w:numPr>
              <w:pBdr>
                <w:top w:val="nil"/>
                <w:left w:val="nil"/>
                <w:bottom w:val="nil"/>
                <w:right w:val="nil"/>
                <w:between w:val="nil"/>
              </w:pBdr>
              <w:ind w:left="348" w:hanging="283"/>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18"/>
                <w:szCs w:val="18"/>
              </w:rPr>
              <w:t>Looking after money (2): saving money and keeping it safe</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Valuing Difference</w:t>
            </w:r>
          </w:p>
          <w:p w:rsidR="00A77016" w:rsidRDefault="00A77016" w:rsidP="00A77016">
            <w:pPr>
              <w:numPr>
                <w:ilvl w:val="0"/>
                <w:numId w:val="3"/>
              </w:numPr>
              <w:pBdr>
                <w:top w:val="nil"/>
                <w:left w:val="nil"/>
                <w:bottom w:val="nil"/>
                <w:right w:val="nil"/>
                <w:between w:val="nil"/>
              </w:pBdr>
              <w:ind w:left="46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I'm special, you're special</w:t>
            </w:r>
          </w:p>
          <w:p w:rsidR="00A77016" w:rsidRDefault="00A77016" w:rsidP="00A77016">
            <w:pPr>
              <w:numPr>
                <w:ilvl w:val="0"/>
                <w:numId w:val="3"/>
              </w:numPr>
              <w:pBdr>
                <w:top w:val="nil"/>
                <w:left w:val="nil"/>
                <w:bottom w:val="nil"/>
                <w:right w:val="nil"/>
                <w:between w:val="nil"/>
              </w:pBdr>
              <w:ind w:left="46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Same and different</w:t>
            </w:r>
          </w:p>
          <w:p w:rsidR="00A77016" w:rsidRDefault="00A77016" w:rsidP="00A77016">
            <w:pPr>
              <w:numPr>
                <w:ilvl w:val="0"/>
                <w:numId w:val="3"/>
              </w:numPr>
              <w:pBdr>
                <w:top w:val="nil"/>
                <w:left w:val="nil"/>
                <w:bottom w:val="nil"/>
                <w:right w:val="nil"/>
                <w:between w:val="nil"/>
              </w:pBdr>
              <w:ind w:left="46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Same and different families</w:t>
            </w:r>
          </w:p>
          <w:p w:rsidR="00A77016" w:rsidRDefault="00A77016" w:rsidP="00A77016">
            <w:pPr>
              <w:numPr>
                <w:ilvl w:val="0"/>
                <w:numId w:val="3"/>
              </w:numPr>
              <w:pBdr>
                <w:top w:val="nil"/>
                <w:left w:val="nil"/>
                <w:bottom w:val="nil"/>
                <w:right w:val="nil"/>
                <w:between w:val="nil"/>
              </w:pBdr>
              <w:ind w:left="46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Same and different homes</w:t>
            </w:r>
          </w:p>
          <w:p w:rsidR="00A77016" w:rsidRDefault="00A77016" w:rsidP="00A77016">
            <w:pPr>
              <w:numPr>
                <w:ilvl w:val="0"/>
                <w:numId w:val="3"/>
              </w:numPr>
              <w:pBdr>
                <w:top w:val="nil"/>
                <w:left w:val="nil"/>
                <w:bottom w:val="nil"/>
                <w:right w:val="nil"/>
                <w:between w:val="nil"/>
              </w:pBdr>
              <w:ind w:left="463"/>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 am caring</w:t>
            </w:r>
          </w:p>
          <w:p w:rsidR="00A77016" w:rsidRDefault="00A77016" w:rsidP="00A77016">
            <w:pPr>
              <w:numPr>
                <w:ilvl w:val="0"/>
                <w:numId w:val="3"/>
              </w:numPr>
              <w:pBdr>
                <w:top w:val="nil"/>
                <w:left w:val="nil"/>
                <w:bottom w:val="nil"/>
                <w:right w:val="nil"/>
                <w:between w:val="nil"/>
              </w:pBdr>
              <w:spacing w:after="120"/>
              <w:ind w:left="463" w:hanging="357"/>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 am a friend</w:t>
            </w:r>
          </w:p>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Keeping Safe</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What's safe to go onto my body</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Keeping Myself Safe - What's safe to go into my body (including medicines)</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Safe indoors and outdoors</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Listening to my feelings</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Keeping safe online</w:t>
            </w:r>
          </w:p>
          <w:p w:rsidR="00A77016" w:rsidRDefault="00A77016" w:rsidP="00A77016">
            <w:pPr>
              <w:numPr>
                <w:ilvl w:val="0"/>
                <w:numId w:val="3"/>
              </w:numPr>
              <w:pBdr>
                <w:top w:val="nil"/>
                <w:left w:val="nil"/>
                <w:bottom w:val="nil"/>
                <w:right w:val="nil"/>
                <w:between w:val="nil"/>
              </w:pBdr>
              <w:ind w:left="180" w:hanging="180"/>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18"/>
                <w:szCs w:val="18"/>
              </w:rPr>
              <w:t>People who help to keep me safe</w:t>
            </w:r>
          </w:p>
        </w:tc>
        <w:tc>
          <w:tcPr>
            <w:tcW w:w="4678" w:type="dxa"/>
            <w:gridSpan w:val="3"/>
            <w:tcBorders>
              <w:left w:val="single" w:sz="4" w:space="0" w:color="000000"/>
              <w:bottom w:val="single" w:sz="4" w:space="0" w:color="000000"/>
            </w:tcBorders>
            <w:shd w:val="clear" w:color="auto" w:fill="auto"/>
          </w:tcPr>
          <w:p w:rsidR="00A77016" w:rsidRDefault="00A77016" w:rsidP="00A77016">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Being my Best</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Bouncing back when things go wrong</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Yes, I can!</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Healthy eating</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My healthy mind</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Move your body</w:t>
            </w:r>
          </w:p>
          <w:p w:rsidR="00A77016" w:rsidRDefault="00A77016" w:rsidP="00A77016">
            <w:pPr>
              <w:numPr>
                <w:ilvl w:val="0"/>
                <w:numId w:val="13"/>
              </w:numPr>
              <w:pBdr>
                <w:top w:val="nil"/>
                <w:left w:val="nil"/>
                <w:bottom w:val="nil"/>
                <w:right w:val="nil"/>
                <w:between w:val="nil"/>
              </w:pBdr>
            </w:pPr>
            <w:r>
              <w:rPr>
                <w:rFonts w:ascii="Twinkl Cursive Looped" w:eastAsia="Twinkl Cursive Looped" w:hAnsi="Twinkl Cursive Looped" w:cs="Twinkl Cursive Looped"/>
                <w:color w:val="000000"/>
                <w:sz w:val="18"/>
                <w:szCs w:val="18"/>
              </w:rPr>
              <w:t>A good night's sleep</w:t>
            </w:r>
          </w:p>
          <w:p w:rsidR="00A77016" w:rsidRDefault="00A77016" w:rsidP="00A77016">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Growing and Changing</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Seasons</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Life stages - plants, animals, humans</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Life Stages: Human life stage - who will I be?</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Where do babies come from?</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Getting bigger</w:t>
            </w:r>
          </w:p>
          <w:p w:rsidR="00A77016" w:rsidRDefault="00A77016" w:rsidP="00A77016">
            <w:pPr>
              <w:numPr>
                <w:ilvl w:val="0"/>
                <w:numId w:val="13"/>
              </w:num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Me and my body - girls and boys</w:t>
            </w:r>
          </w:p>
        </w:tc>
      </w:tr>
      <w:tr w:rsidR="00A77016" w:rsidTr="00A77016">
        <w:trPr>
          <w:cantSplit/>
          <w:trHeight w:val="565"/>
        </w:trPr>
        <w:tc>
          <w:tcPr>
            <w:tcW w:w="846" w:type="dxa"/>
            <w:vMerge/>
            <w:shd w:val="clear" w:color="auto" w:fill="D7E3BC"/>
          </w:tcPr>
          <w:p w:rsidR="00A77016" w:rsidRDefault="00A77016" w:rsidP="00A77016">
            <w:pPr>
              <w:widowControl w:val="0"/>
              <w:pBdr>
                <w:top w:val="nil"/>
                <w:left w:val="nil"/>
                <w:bottom w:val="nil"/>
                <w:right w:val="nil"/>
                <w:between w:val="nil"/>
              </w:pBdr>
              <w:spacing w:line="276" w:lineRule="auto"/>
              <w:rPr>
                <w:rFonts w:ascii="Twinkl Cursive Looped" w:eastAsia="Twinkl Cursive Looped" w:hAnsi="Twinkl Cursive Looped" w:cs="Twinkl Cursive Looped"/>
                <w:color w:val="000000"/>
                <w:sz w:val="18"/>
                <w:szCs w:val="18"/>
              </w:rPr>
            </w:pPr>
          </w:p>
        </w:tc>
        <w:tc>
          <w:tcPr>
            <w:tcW w:w="963" w:type="dxa"/>
            <w:tcBorders>
              <w:bottom w:val="single" w:sz="4" w:space="0" w:color="000000"/>
              <w:right w:val="single" w:sz="4" w:space="0" w:color="000000"/>
            </w:tcBorders>
            <w:shd w:val="clear" w:color="auto" w:fill="auto"/>
          </w:tcPr>
          <w:p w:rsidR="00A77016" w:rsidRDefault="00A77016" w:rsidP="00A77016">
            <w:pPr>
              <w:ind w:left="113" w:right="113"/>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Me and My Relationships</w:t>
            </w:r>
          </w:p>
          <w:p w:rsidR="00A77016" w:rsidRDefault="00A77016" w:rsidP="00A77016">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be able to…</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Quattrocento Sans" w:eastAsia="Quattrocento Sans" w:hAnsi="Quattrocento Sans" w:cs="Quattrocento Sans"/>
                <w:color w:val="333333"/>
                <w:sz w:val="24"/>
                <w:szCs w:val="24"/>
              </w:rPr>
              <w:t xml:space="preserve"> </w:t>
            </w:r>
            <w:r>
              <w:rPr>
                <w:rFonts w:ascii="Twinkl Cursive Looped Light" w:eastAsia="Twinkl Cursive Looped Light" w:hAnsi="Twinkl Cursive Looped Light" w:cs="Twinkl Cursive Looped Light"/>
                <w:color w:val="000000"/>
                <w:sz w:val="18"/>
                <w:szCs w:val="18"/>
              </w:rPr>
              <w:t>Talk about similarities and differences.</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Name special people in their lives.</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Describe different feelings.</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Identify who can help if they are sad, worried or scared.</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Identify ways to help others or themselves if they are sad or worried</w:t>
            </w:r>
          </w:p>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Rights and Respect</w:t>
            </w:r>
          </w:p>
          <w:p w:rsidR="00A77016" w:rsidRDefault="00A77016" w:rsidP="00A77016">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Children will be able to:</w:t>
            </w:r>
          </w:p>
          <w:p w:rsidR="00A77016" w:rsidRDefault="00A77016" w:rsidP="00A77016">
            <w:pPr>
              <w:numPr>
                <w:ilvl w:val="0"/>
                <w:numId w:val="11"/>
              </w:numPr>
              <w:pBdr>
                <w:top w:val="nil"/>
                <w:left w:val="nil"/>
                <w:bottom w:val="nil"/>
                <w:right w:val="nil"/>
                <w:between w:val="nil"/>
              </w:pBdr>
              <w:ind w:left="207"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Understand that they can make a difference.</w:t>
            </w:r>
          </w:p>
          <w:p w:rsidR="00A77016" w:rsidRDefault="00A77016" w:rsidP="00A77016">
            <w:pPr>
              <w:numPr>
                <w:ilvl w:val="0"/>
                <w:numId w:val="11"/>
              </w:numPr>
              <w:pBdr>
                <w:top w:val="nil"/>
                <w:left w:val="nil"/>
                <w:bottom w:val="nil"/>
                <w:right w:val="nil"/>
                <w:between w:val="nil"/>
              </w:pBdr>
              <w:ind w:left="207"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Identify how they can care for their home, school and special people.</w:t>
            </w:r>
          </w:p>
          <w:p w:rsidR="00A77016" w:rsidRDefault="00A77016" w:rsidP="00A77016">
            <w:pPr>
              <w:numPr>
                <w:ilvl w:val="0"/>
                <w:numId w:val="11"/>
              </w:numPr>
              <w:pBdr>
                <w:top w:val="nil"/>
                <w:left w:val="nil"/>
                <w:bottom w:val="nil"/>
                <w:right w:val="nil"/>
                <w:between w:val="nil"/>
              </w:pBdr>
              <w:ind w:left="207"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t>Talk about how they can make an impact on the natural world.</w:t>
            </w:r>
          </w:p>
          <w:p w:rsidR="00A77016" w:rsidRDefault="00A77016" w:rsidP="00A77016">
            <w:pPr>
              <w:numPr>
                <w:ilvl w:val="0"/>
                <w:numId w:val="11"/>
              </w:numPr>
              <w:pBdr>
                <w:top w:val="nil"/>
                <w:left w:val="nil"/>
                <w:bottom w:val="nil"/>
                <w:right w:val="nil"/>
                <w:between w:val="nil"/>
              </w:pBdr>
              <w:ind w:left="207" w:hanging="142"/>
              <w:rPr>
                <w:rFonts w:ascii="Twinkl Cursive Looped Light" w:eastAsia="Twinkl Cursive Looped Light" w:hAnsi="Twinkl Cursive Looped Light" w:cs="Twinkl Cursive Looped Light"/>
                <w:color w:val="000000"/>
                <w:sz w:val="18"/>
                <w:szCs w:val="18"/>
              </w:rPr>
            </w:pPr>
            <w:r>
              <w:rPr>
                <w:rFonts w:ascii="Twinkl Cursive Looped Light" w:eastAsia="Twinkl Cursive Looped Light" w:hAnsi="Twinkl Cursive Looped Light" w:cs="Twinkl Cursive Looped Light"/>
                <w:color w:val="000000"/>
                <w:sz w:val="18"/>
                <w:szCs w:val="18"/>
              </w:rPr>
              <w:lastRenderedPageBreak/>
              <w:t>Talk about similarities and differences between themselves.</w:t>
            </w:r>
          </w:p>
          <w:p w:rsidR="00A77016" w:rsidRDefault="00A77016" w:rsidP="00A77016">
            <w:pPr>
              <w:numPr>
                <w:ilvl w:val="0"/>
                <w:numId w:val="11"/>
              </w:numPr>
              <w:pBdr>
                <w:top w:val="nil"/>
                <w:left w:val="nil"/>
                <w:bottom w:val="nil"/>
                <w:right w:val="nil"/>
                <w:between w:val="nil"/>
              </w:pBdr>
              <w:ind w:left="207"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18"/>
                <w:szCs w:val="18"/>
              </w:rPr>
              <w:t>Demonstrate building relationships with friends</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lastRenderedPageBreak/>
              <w:t>Valuing Difference</w:t>
            </w:r>
          </w:p>
          <w:p w:rsidR="00A77016" w:rsidRDefault="00A77016" w:rsidP="00A77016">
            <w:pPr>
              <w:pBdr>
                <w:top w:val="nil"/>
                <w:left w:val="nil"/>
                <w:bottom w:val="nil"/>
                <w:right w:val="nil"/>
                <w:between w:val="nil"/>
              </w:pBd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Children will be able to:</w:t>
            </w:r>
          </w:p>
          <w:p w:rsidR="00A77016" w:rsidRDefault="00A77016" w:rsidP="00A77016">
            <w:pPr>
              <w:numPr>
                <w:ilvl w:val="0"/>
                <w:numId w:val="11"/>
              </w:numPr>
              <w:pBdr>
                <w:top w:val="nil"/>
                <w:left w:val="nil"/>
                <w:bottom w:val="nil"/>
                <w:right w:val="nil"/>
                <w:between w:val="nil"/>
              </w:pBdr>
              <w:ind w:left="176"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Be sensitive towards others and celebrate what makes each person unique.</w:t>
            </w:r>
          </w:p>
          <w:p w:rsidR="00A77016" w:rsidRDefault="00A77016" w:rsidP="00A77016">
            <w:pPr>
              <w:numPr>
                <w:ilvl w:val="0"/>
                <w:numId w:val="11"/>
              </w:numPr>
              <w:pBdr>
                <w:top w:val="nil"/>
                <w:left w:val="nil"/>
                <w:bottom w:val="nil"/>
                <w:right w:val="nil"/>
                <w:between w:val="nil"/>
              </w:pBdr>
              <w:ind w:left="176"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Recognise that we can have things in common with others.</w:t>
            </w:r>
          </w:p>
          <w:p w:rsidR="00A77016" w:rsidRDefault="00A77016" w:rsidP="00A77016">
            <w:pPr>
              <w:numPr>
                <w:ilvl w:val="0"/>
                <w:numId w:val="11"/>
              </w:numPr>
              <w:pBdr>
                <w:top w:val="nil"/>
                <w:left w:val="nil"/>
                <w:bottom w:val="nil"/>
                <w:right w:val="nil"/>
                <w:between w:val="nil"/>
              </w:pBdr>
              <w:ind w:left="176"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Use speaking and listening skills to learn about the lives of their peers.</w:t>
            </w:r>
          </w:p>
          <w:p w:rsidR="00A77016" w:rsidRDefault="00A77016" w:rsidP="00A77016">
            <w:pPr>
              <w:numPr>
                <w:ilvl w:val="0"/>
                <w:numId w:val="11"/>
              </w:numPr>
              <w:pBdr>
                <w:top w:val="nil"/>
                <w:left w:val="nil"/>
                <w:bottom w:val="nil"/>
                <w:right w:val="nil"/>
                <w:between w:val="nil"/>
              </w:pBdr>
              <w:ind w:left="176"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Know the importance of showing care and kindness towards others.</w:t>
            </w:r>
          </w:p>
          <w:p w:rsidR="00A77016" w:rsidRDefault="00A77016" w:rsidP="00A77016">
            <w:pPr>
              <w:numPr>
                <w:ilvl w:val="0"/>
                <w:numId w:val="11"/>
              </w:numPr>
              <w:pBdr>
                <w:top w:val="nil"/>
                <w:left w:val="nil"/>
                <w:bottom w:val="nil"/>
                <w:right w:val="nil"/>
                <w:between w:val="nil"/>
              </w:pBdr>
              <w:ind w:left="176"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Demonstrate skills in building friendships and cooperation.</w:t>
            </w:r>
          </w:p>
          <w:p w:rsidR="00A77016" w:rsidRDefault="00A77016" w:rsidP="00A77016">
            <w:pPr>
              <w:rPr>
                <w:rFonts w:ascii="Twinkl Cursive Looped Light" w:eastAsia="Twinkl Cursive Looped Light" w:hAnsi="Twinkl Cursive Looped Light" w:cs="Twinkl Cursive Looped Light"/>
                <w:b/>
                <w:sz w:val="20"/>
                <w:szCs w:val="20"/>
              </w:rPr>
            </w:pPr>
            <w:r>
              <w:rPr>
                <w:rFonts w:ascii="Twinkl Cursive Looped Light" w:eastAsia="Twinkl Cursive Looped Light" w:hAnsi="Twinkl Cursive Looped Light" w:cs="Twinkl Cursive Looped Light"/>
                <w:b/>
                <w:sz w:val="20"/>
                <w:szCs w:val="20"/>
              </w:rPr>
              <w:t>Keeping Safe</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Children will be able to:</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Talk about how to keep their bodies healthy and safe.</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Name ways to stay safe around medicines.</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Know how to stay safe in their home, classroom and outside.</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Know age-appropriate ways to stay safe online.</w:t>
            </w:r>
          </w:p>
          <w:p w:rsidR="00A77016" w:rsidRDefault="00A77016" w:rsidP="00A77016">
            <w:pPr>
              <w:numPr>
                <w:ilvl w:val="0"/>
                <w:numId w:val="11"/>
              </w:numPr>
              <w:pBdr>
                <w:top w:val="nil"/>
                <w:left w:val="nil"/>
                <w:bottom w:val="nil"/>
                <w:right w:val="nil"/>
                <w:between w:val="nil"/>
              </w:pBdr>
              <w:ind w:left="173" w:hanging="142"/>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Name adults in their lives and those in their community who keep them safe</w:t>
            </w:r>
          </w:p>
        </w:tc>
        <w:tc>
          <w:tcPr>
            <w:tcW w:w="4678" w:type="dxa"/>
            <w:gridSpan w:val="3"/>
            <w:tcBorders>
              <w:left w:val="single" w:sz="4" w:space="0" w:color="000000"/>
              <w:bottom w:val="single" w:sz="4" w:space="0" w:color="000000"/>
            </w:tcBorders>
            <w:shd w:val="clear" w:color="auto" w:fill="auto"/>
          </w:tcPr>
          <w:p w:rsidR="00A77016" w:rsidRDefault="00A77016" w:rsidP="00A77016">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lastRenderedPageBreak/>
              <w:t>Being my Best</w:t>
            </w:r>
          </w:p>
          <w:p w:rsidR="00A77016" w:rsidRDefault="00A77016" w:rsidP="00A77016">
            <w:p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Children will be able to:</w:t>
            </w:r>
          </w:p>
          <w:p w:rsidR="00A77016" w:rsidRDefault="00A77016" w:rsidP="00A77016">
            <w:pPr>
              <w:numPr>
                <w:ilvl w:val="0"/>
                <w:numId w:val="11"/>
              </w:numPr>
              <w:pBdr>
                <w:top w:val="nil"/>
                <w:left w:val="nil"/>
                <w:bottom w:val="nil"/>
                <w:right w:val="nil"/>
                <w:between w:val="nil"/>
              </w:pBdr>
              <w:ind w:left="45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Feel resilient and confident in their learning.</w:t>
            </w:r>
          </w:p>
          <w:p w:rsidR="00A77016" w:rsidRDefault="00A77016" w:rsidP="00A77016">
            <w:pPr>
              <w:numPr>
                <w:ilvl w:val="0"/>
                <w:numId w:val="11"/>
              </w:numPr>
              <w:pBdr>
                <w:top w:val="nil"/>
                <w:left w:val="nil"/>
                <w:bottom w:val="nil"/>
                <w:right w:val="nil"/>
                <w:between w:val="nil"/>
              </w:pBdr>
              <w:ind w:left="45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Name and discuss different types of feelings and emotions.</w:t>
            </w:r>
          </w:p>
          <w:p w:rsidR="00A77016" w:rsidRDefault="00A77016" w:rsidP="00A77016">
            <w:pPr>
              <w:numPr>
                <w:ilvl w:val="0"/>
                <w:numId w:val="11"/>
              </w:numPr>
              <w:pBdr>
                <w:top w:val="nil"/>
                <w:left w:val="nil"/>
                <w:bottom w:val="nil"/>
                <w:right w:val="nil"/>
                <w:between w:val="nil"/>
              </w:pBdr>
              <w:ind w:left="45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Learn and use strategies or skills in approaching challenges.</w:t>
            </w:r>
          </w:p>
          <w:p w:rsidR="00A77016" w:rsidRDefault="00A77016" w:rsidP="00A77016">
            <w:pPr>
              <w:numPr>
                <w:ilvl w:val="0"/>
                <w:numId w:val="11"/>
              </w:numPr>
              <w:pBdr>
                <w:top w:val="nil"/>
                <w:left w:val="nil"/>
                <w:bottom w:val="nil"/>
                <w:right w:val="nil"/>
                <w:between w:val="nil"/>
              </w:pBdr>
              <w:ind w:left="45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Understand that they can make healthy choices.</w:t>
            </w:r>
          </w:p>
          <w:p w:rsidR="00A77016" w:rsidRDefault="00A77016" w:rsidP="00A77016">
            <w:pPr>
              <w:numPr>
                <w:ilvl w:val="0"/>
                <w:numId w:val="11"/>
              </w:numPr>
              <w:pBdr>
                <w:top w:val="nil"/>
                <w:left w:val="nil"/>
                <w:bottom w:val="nil"/>
                <w:right w:val="nil"/>
                <w:between w:val="nil"/>
              </w:pBdr>
              <w:ind w:left="457"/>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Name and recognise how healthy choices can keep us well</w:t>
            </w:r>
          </w:p>
          <w:p w:rsidR="00A77016" w:rsidRDefault="00A77016" w:rsidP="00A77016">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Growing and Changing</w:t>
            </w:r>
          </w:p>
          <w:p w:rsidR="00A77016" w:rsidRDefault="00A77016" w:rsidP="00A77016">
            <w:pPr>
              <w:pBdr>
                <w:top w:val="nil"/>
                <w:left w:val="nil"/>
                <w:bottom w:val="nil"/>
                <w:right w:val="nil"/>
                <w:between w:val="nil"/>
              </w:pBdr>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Children will be able to:</w:t>
            </w:r>
          </w:p>
          <w:p w:rsidR="00A77016" w:rsidRDefault="00A77016" w:rsidP="00A77016">
            <w:pPr>
              <w:numPr>
                <w:ilvl w:val="0"/>
                <w:numId w:val="11"/>
              </w:numPr>
              <w:pBdr>
                <w:top w:val="nil"/>
                <w:left w:val="nil"/>
                <w:bottom w:val="nil"/>
                <w:right w:val="nil"/>
                <w:between w:val="nil"/>
              </w:pBdr>
              <w:ind w:left="316"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Feel resilient and confident in their learning.</w:t>
            </w:r>
          </w:p>
          <w:p w:rsidR="00A77016" w:rsidRDefault="00A77016" w:rsidP="00A77016">
            <w:pPr>
              <w:numPr>
                <w:ilvl w:val="0"/>
                <w:numId w:val="11"/>
              </w:numPr>
              <w:pBdr>
                <w:top w:val="nil"/>
                <w:left w:val="nil"/>
                <w:bottom w:val="nil"/>
                <w:right w:val="nil"/>
                <w:between w:val="nil"/>
              </w:pBdr>
              <w:ind w:left="316"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Name and discuss different types of feelings and emotions.</w:t>
            </w:r>
          </w:p>
          <w:p w:rsidR="00A77016" w:rsidRDefault="00A77016" w:rsidP="00A77016">
            <w:pPr>
              <w:numPr>
                <w:ilvl w:val="0"/>
                <w:numId w:val="11"/>
              </w:numPr>
              <w:pBdr>
                <w:top w:val="nil"/>
                <w:left w:val="nil"/>
                <w:bottom w:val="nil"/>
                <w:right w:val="nil"/>
                <w:between w:val="nil"/>
              </w:pBdr>
              <w:ind w:left="316"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lastRenderedPageBreak/>
              <w:t>Learn and use strategies or skills in approaching challenges.</w:t>
            </w:r>
          </w:p>
          <w:p w:rsidR="00A77016" w:rsidRDefault="00A77016" w:rsidP="00A77016">
            <w:pPr>
              <w:numPr>
                <w:ilvl w:val="0"/>
                <w:numId w:val="11"/>
              </w:numPr>
              <w:pBdr>
                <w:top w:val="nil"/>
                <w:left w:val="nil"/>
                <w:bottom w:val="nil"/>
                <w:right w:val="nil"/>
                <w:between w:val="nil"/>
              </w:pBdr>
              <w:ind w:left="316"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Understand that they can make healthy choices.</w:t>
            </w:r>
          </w:p>
          <w:p w:rsidR="00A77016" w:rsidRDefault="00A77016" w:rsidP="00A77016">
            <w:pPr>
              <w:numPr>
                <w:ilvl w:val="0"/>
                <w:numId w:val="11"/>
              </w:numPr>
              <w:pBdr>
                <w:top w:val="nil"/>
                <w:left w:val="nil"/>
                <w:bottom w:val="nil"/>
                <w:right w:val="nil"/>
                <w:between w:val="nil"/>
              </w:pBdr>
              <w:ind w:left="316" w:hanging="284"/>
              <w:rPr>
                <w:rFonts w:ascii="Twinkl Cursive Looped" w:eastAsia="Twinkl Cursive Looped" w:hAnsi="Twinkl Cursive Looped" w:cs="Twinkl Cursive Looped"/>
                <w:color w:val="000000"/>
                <w:sz w:val="18"/>
                <w:szCs w:val="18"/>
              </w:rPr>
            </w:pPr>
            <w:r>
              <w:rPr>
                <w:rFonts w:ascii="Twinkl Cursive Looped" w:eastAsia="Twinkl Cursive Looped" w:hAnsi="Twinkl Cursive Looped" w:cs="Twinkl Cursive Looped"/>
                <w:color w:val="000000"/>
                <w:sz w:val="18"/>
                <w:szCs w:val="18"/>
              </w:rPr>
              <w:t>Name and recognise how healthy choices can keep us well</w:t>
            </w:r>
          </w:p>
        </w:tc>
      </w:tr>
      <w:tr w:rsidR="00A77016">
        <w:trPr>
          <w:trHeight w:val="85"/>
        </w:trPr>
        <w:tc>
          <w:tcPr>
            <w:tcW w:w="846" w:type="dxa"/>
            <w:tcBorders>
              <w:left w:val="nil"/>
              <w:bottom w:val="single" w:sz="4" w:space="0" w:color="000000"/>
              <w:right w:val="nil"/>
            </w:tcBorders>
            <w:shd w:val="clear" w:color="auto" w:fill="FFFFFF"/>
          </w:tcPr>
          <w:p w:rsidR="00A77016" w:rsidRDefault="00A77016" w:rsidP="00A77016">
            <w:pPr>
              <w:rPr>
                <w:rFonts w:ascii="Twinkl Cursive Looped Semibold" w:eastAsia="Twinkl Cursive Looped Semibold" w:hAnsi="Twinkl Cursive Looped Semibold" w:cs="Twinkl Cursive Looped Semibold"/>
                <w:sz w:val="20"/>
                <w:szCs w:val="20"/>
              </w:rPr>
            </w:pPr>
          </w:p>
        </w:tc>
        <w:tc>
          <w:tcPr>
            <w:tcW w:w="963" w:type="dxa"/>
            <w:tcBorders>
              <w:left w:val="nil"/>
              <w:bottom w:val="single" w:sz="4" w:space="0" w:color="000000"/>
              <w:right w:val="nil"/>
            </w:tcBorders>
            <w:shd w:val="clear" w:color="auto" w:fill="FFFFFF"/>
          </w:tcPr>
          <w:p w:rsidR="00A77016" w:rsidRDefault="00A77016" w:rsidP="00A77016">
            <w:pPr>
              <w:rPr>
                <w:rFonts w:ascii="Twinkl Cursive Looped Semibold" w:eastAsia="Twinkl Cursive Looped Semibold" w:hAnsi="Twinkl Cursive Looped Semibold" w:cs="Twinkl Cursive Looped Semibold"/>
                <w:sz w:val="20"/>
                <w:szCs w:val="20"/>
              </w:rPr>
            </w:pPr>
          </w:p>
        </w:tc>
        <w:tc>
          <w:tcPr>
            <w:tcW w:w="13779" w:type="dxa"/>
            <w:gridSpan w:val="8"/>
            <w:tcBorders>
              <w:left w:val="nil"/>
              <w:bottom w:val="single" w:sz="4" w:space="0" w:color="000000"/>
              <w:right w:val="nil"/>
            </w:tcBorders>
            <w:shd w:val="clear" w:color="auto" w:fill="FFFFFF"/>
          </w:tcPr>
          <w:p w:rsidR="00A77016" w:rsidRDefault="00A77016" w:rsidP="00A77016">
            <w:pPr>
              <w:pBdr>
                <w:top w:val="nil"/>
                <w:left w:val="nil"/>
                <w:bottom w:val="nil"/>
                <w:right w:val="nil"/>
                <w:between w:val="nil"/>
              </w:pBdr>
              <w:ind w:left="176"/>
              <w:jc w:val="center"/>
              <w:rPr>
                <w:rFonts w:ascii="Twinkl Cursive Looped" w:eastAsia="Twinkl Cursive Looped" w:hAnsi="Twinkl Cursive Looped" w:cs="Twinkl Cursive Looped"/>
                <w:b/>
                <w:color w:val="000000"/>
                <w:sz w:val="24"/>
                <w:szCs w:val="24"/>
              </w:rPr>
            </w:pPr>
          </w:p>
        </w:tc>
      </w:tr>
      <w:tr w:rsidR="00A77016">
        <w:trPr>
          <w:trHeight w:val="85"/>
        </w:trPr>
        <w:tc>
          <w:tcPr>
            <w:tcW w:w="846" w:type="dxa"/>
            <w:tcBorders>
              <w:bottom w:val="single" w:sz="4" w:space="0" w:color="000000"/>
            </w:tcBorders>
            <w:shd w:val="clear" w:color="auto" w:fill="9BBB59"/>
          </w:tcPr>
          <w:p w:rsidR="00A77016" w:rsidRDefault="00A77016" w:rsidP="00A77016">
            <w:pPr>
              <w:rPr>
                <w:rFonts w:ascii="Twinkl Cursive Looped Semibold" w:eastAsia="Twinkl Cursive Looped Semibold" w:hAnsi="Twinkl Cursive Looped Semibold" w:cs="Twinkl Cursive Looped Semibold"/>
                <w:sz w:val="20"/>
                <w:szCs w:val="20"/>
              </w:rPr>
            </w:pPr>
          </w:p>
        </w:tc>
        <w:tc>
          <w:tcPr>
            <w:tcW w:w="963" w:type="dxa"/>
            <w:tcBorders>
              <w:bottom w:val="single" w:sz="4" w:space="0" w:color="000000"/>
              <w:right w:val="single" w:sz="4" w:space="0" w:color="000000"/>
            </w:tcBorders>
            <w:shd w:val="clear" w:color="auto" w:fill="9BBB59"/>
          </w:tcPr>
          <w:p w:rsidR="00A77016" w:rsidRDefault="00A77016" w:rsidP="00A77016">
            <w:pP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9BBB59"/>
          </w:tcPr>
          <w:p w:rsidR="00A77016" w:rsidRDefault="00A77016" w:rsidP="00A77016">
            <w:pPr>
              <w:pBdr>
                <w:top w:val="nil"/>
                <w:left w:val="nil"/>
                <w:bottom w:val="nil"/>
                <w:right w:val="nil"/>
                <w:between w:val="nil"/>
              </w:pBdr>
              <w:ind w:left="176"/>
              <w:jc w:val="center"/>
              <w:rPr>
                <w:rFonts w:ascii="Twinkl Cursive Looped" w:eastAsia="Twinkl Cursive Looped" w:hAnsi="Twinkl Cursive Looped" w:cs="Twinkl Cursive Looped"/>
                <w:b/>
                <w:color w:val="000000"/>
                <w:sz w:val="24"/>
                <w:szCs w:val="24"/>
              </w:rPr>
            </w:pPr>
            <w:r>
              <w:rPr>
                <w:rFonts w:ascii="Twinkl Cursive Looped" w:eastAsia="Twinkl Cursive Looped" w:hAnsi="Twinkl Cursive Looped" w:cs="Twinkl Cursive Looped"/>
                <w:b/>
                <w:color w:val="000000"/>
                <w:sz w:val="24"/>
                <w:szCs w:val="24"/>
              </w:rPr>
              <w:t>Physical Development</w:t>
            </w:r>
          </w:p>
        </w:tc>
      </w:tr>
      <w:tr w:rsidR="00A77016">
        <w:trPr>
          <w:trHeight w:val="85"/>
        </w:trPr>
        <w:tc>
          <w:tcPr>
            <w:tcW w:w="846" w:type="dxa"/>
            <w:vMerge w:val="restart"/>
            <w:shd w:val="clear" w:color="auto" w:fill="D7E3BC"/>
          </w:tcPr>
          <w:p w:rsidR="00A77016" w:rsidRDefault="00A77016" w:rsidP="00A77016">
            <w:pPr>
              <w:ind w:left="113" w:right="113"/>
              <w:jc w:val="cente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Physical Development</w:t>
            </w:r>
          </w:p>
        </w:tc>
        <w:tc>
          <w:tcPr>
            <w:tcW w:w="963" w:type="dxa"/>
            <w:tcBorders>
              <w:bottom w:val="single" w:sz="4" w:space="0" w:color="000000"/>
              <w:right w:val="single" w:sz="4" w:space="0" w:color="000000"/>
            </w:tcBorders>
            <w:shd w:val="clear" w:color="auto" w:fill="auto"/>
          </w:tcPr>
          <w:p w:rsidR="00A77016" w:rsidRDefault="00A77016" w:rsidP="00A77016">
            <w:pPr>
              <w:rPr>
                <w:rFonts w:ascii="Twinkl Cursive Looped Semibold" w:eastAsia="Twinkl Cursive Looped Semibold" w:hAnsi="Twinkl Cursive Looped Semibold" w:cs="Twinkl Cursive Looped Semibold"/>
                <w:sz w:val="20"/>
                <w:szCs w:val="20"/>
              </w:rPr>
            </w:pPr>
          </w:p>
        </w:tc>
        <w:tc>
          <w:tcPr>
            <w:tcW w:w="13779" w:type="dxa"/>
            <w:gridSpan w:val="8"/>
            <w:tcBorders>
              <w:left w:val="single" w:sz="4" w:space="0" w:color="000000"/>
              <w:bottom w:val="single" w:sz="4" w:space="0" w:color="000000"/>
            </w:tcBorders>
            <w:shd w:val="clear" w:color="auto" w:fill="auto"/>
          </w:tcPr>
          <w:p w:rsidR="00A77016" w:rsidRDefault="00A77016" w:rsidP="00A77016">
            <w:pPr>
              <w:pBdr>
                <w:top w:val="nil"/>
                <w:left w:val="nil"/>
                <w:bottom w:val="nil"/>
                <w:right w:val="nil"/>
                <w:between w:val="nil"/>
              </w:pBdr>
              <w:ind w:left="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Physical development is a prime area in the EYFS Framework.</w:t>
            </w:r>
          </w:p>
          <w:p w:rsidR="00A77016" w:rsidRDefault="00A77016" w:rsidP="00A77016">
            <w:pPr>
              <w:pBdr>
                <w:top w:val="nil"/>
                <w:left w:val="nil"/>
                <w:bottom w:val="nil"/>
                <w:right w:val="nil"/>
                <w:between w:val="nil"/>
              </w:pBdr>
              <w:ind w:left="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“Intricately interwoven with emotional, social, cognitive and language development, physical development underpins all other areas of a child’s learning and development. Extensive physical experience in early childhood puts in place the neurological, sensory and motor foundations necessary for feeling good in your body and comfortable in the world. The intimate connection between brain, body and mind must be understood; when they are viewed as one system, the impacts of active physical play, health and self-care are observed and the effects on a child’s early brain development and mental health of adverse childhood experience, including malnutrition, illness or neglect, is recognised. Health, wellbeing and self-care are integral to physical development. Prioritising care opportunities and a collaborative approach with young children supports development of lifelong positive attitudes to self-care and healthy decision-making. Each child’s journey relies on whole-body physical experiences. While biologically programmed, the unfolding of this complex, interconnected system requires repeated movement experiences that are self-initiated and wide-ranging. Fine and gross motor control must develop together in an integrated way, so that the child can achieve what they set out to do. We must ensure that children have movement-rich lives indoors and outdoors from birth. This includes the role of the adult’s body as an enabling environment itself, embedding movement into everything, and encouraging each child’s own motivations for being active and interactive with others.” Birth to 5 Matters </w:t>
            </w:r>
          </w:p>
        </w:tc>
      </w:tr>
      <w:tr w:rsidR="00A77016" w:rsidTr="00A77016">
        <w:trPr>
          <w:cantSplit/>
          <w:trHeight w:val="1134"/>
        </w:trPr>
        <w:tc>
          <w:tcPr>
            <w:tcW w:w="846" w:type="dxa"/>
            <w:vMerge/>
            <w:shd w:val="clear" w:color="auto" w:fill="D7E3BC"/>
          </w:tcPr>
          <w:p w:rsidR="00A77016" w:rsidRDefault="00A77016" w:rsidP="00A77016">
            <w:pPr>
              <w:widowControl w:val="0"/>
              <w:pBdr>
                <w:top w:val="nil"/>
                <w:left w:val="nil"/>
                <w:bottom w:val="nil"/>
                <w:right w:val="nil"/>
                <w:between w:val="nil"/>
              </w:pBdr>
              <w:spacing w:line="276" w:lineRule="auto"/>
              <w:rPr>
                <w:rFonts w:ascii="Twinkl Cursive Looped" w:eastAsia="Twinkl Cursive Looped" w:hAnsi="Twinkl Cursive Looped" w:cs="Twinkl Cursive Looped"/>
                <w:color w:val="000000"/>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P.E. /Gross motor Development</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CP physical play outdoors</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Get Set for P.E. Scheme</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CP physical play outdoors</w:t>
            </w:r>
          </w:p>
          <w:p w:rsidR="00A77016" w:rsidRDefault="00A77016" w:rsidP="00A77016">
            <w:pPr>
              <w:rPr>
                <w:rFonts w:ascii="Twinkl Cursive Looped Light" w:eastAsia="Twinkl Cursive Looped Light" w:hAnsi="Twinkl Cursive Looped Light" w:cs="Twinkl Cursive Looped Light"/>
                <w:sz w:val="20"/>
                <w:szCs w:val="20"/>
              </w:rPr>
            </w:pPr>
            <w:r>
              <w:rPr>
                <w:rFonts w:ascii="Twinkl Cursive Looped Light" w:eastAsia="Twinkl Cursive Looped Light" w:hAnsi="Twinkl Cursive Looped Light" w:cs="Twinkl Cursive Looped Light"/>
                <w:sz w:val="20"/>
                <w:szCs w:val="20"/>
              </w:rPr>
              <w:t>Get Set for P.E. Scheme</w:t>
            </w:r>
          </w:p>
        </w:tc>
        <w:tc>
          <w:tcPr>
            <w:tcW w:w="4678" w:type="dxa"/>
            <w:gridSpan w:val="3"/>
            <w:tcBorders>
              <w:left w:val="single" w:sz="4" w:space="0" w:color="000000"/>
              <w:bottom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CP physical play outdoors</w:t>
            </w:r>
          </w:p>
          <w:p w:rsidR="00A77016" w:rsidRDefault="00A77016" w:rsidP="00A7701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Get Set for P.E. Scheme</w:t>
            </w:r>
          </w:p>
        </w:tc>
      </w:tr>
      <w:tr w:rsidR="00A77016" w:rsidTr="00A77016">
        <w:trPr>
          <w:trHeight w:val="85"/>
        </w:trPr>
        <w:tc>
          <w:tcPr>
            <w:tcW w:w="846" w:type="dxa"/>
            <w:vMerge/>
            <w:shd w:val="clear" w:color="auto" w:fill="D7E3BC"/>
          </w:tcPr>
          <w:p w:rsidR="00A77016" w:rsidRDefault="00A77016" w:rsidP="00A77016">
            <w:pPr>
              <w:widowControl w:val="0"/>
              <w:pBdr>
                <w:top w:val="nil"/>
                <w:left w:val="nil"/>
                <w:bottom w:val="nil"/>
                <w:right w:val="nil"/>
                <w:between w:val="nil"/>
              </w:pBdr>
              <w:spacing w:line="276" w:lineRule="auto"/>
              <w:rPr>
                <w:rFonts w:ascii="Twinkl Cursive Looped" w:eastAsia="Twinkl Cursive Looped" w:hAnsi="Twinkl Cursive Looped" w:cs="Twinkl Cursive Looped"/>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To develop physical strength and coordination</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w:eastAsia="Twinkl Cursive Looped" w:hAnsi="Twinkl Cursive Looped" w:cs="Twinkl Cursive Looped"/>
                <w:color w:val="000000"/>
                <w:sz w:val="20"/>
                <w:szCs w:val="20"/>
              </w:rPr>
              <w:t>To develop fundamental movement skills, become increasingly competent and confident and access a broad range of opportunities to extend their agility, balance and coordination, individually and with others.</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w:eastAsia="Twinkl Cursive Looped Light" w:hAnsi="Twinkl Cursive Looped" w:cs="Twinkl Cursive Looped Light"/>
                <w:color w:val="000000"/>
                <w:sz w:val="20"/>
                <w:szCs w:val="20"/>
              </w:rPr>
            </w:pPr>
            <w:r w:rsidRPr="00825931">
              <w:rPr>
                <w:rFonts w:ascii="Twinkl Cursive Looped" w:hAnsi="Twinkl Cursive Looped" w:cs="Arial"/>
                <w:color w:val="000000"/>
                <w:sz w:val="20"/>
                <w:szCs w:val="20"/>
              </w:rPr>
              <w:t xml:space="preserve">To move safely and sensibly in a space with consideration of others. To develop moving safely and stopping with control. To use equipment safely and responsibly. To use different travelling actions whilst following a </w:t>
            </w:r>
            <w:r w:rsidRPr="00825931">
              <w:rPr>
                <w:rFonts w:ascii="Twinkl Cursive Looped" w:hAnsi="Twinkl Cursive Looped" w:cs="Arial"/>
                <w:color w:val="000000"/>
                <w:sz w:val="20"/>
                <w:szCs w:val="20"/>
              </w:rPr>
              <w:lastRenderedPageBreak/>
              <w:t>path. To work with others co-operatively and play as a group. To follow, copy and lead a partner.</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w:eastAsia="Twinkl Cursive Looped Light" w:hAnsi="Twinkl Cursive Looped" w:cs="Twinkl Cursive Looped Light"/>
                <w:color w:val="000000"/>
                <w:sz w:val="20"/>
                <w:szCs w:val="20"/>
              </w:rPr>
            </w:pPr>
            <w:r>
              <w:rPr>
                <w:rFonts w:ascii="Arial" w:hAnsi="Arial" w:cs="Arial"/>
                <w:color w:val="000000"/>
              </w:rPr>
              <w:t> </w:t>
            </w:r>
            <w:r w:rsidRPr="00825931">
              <w:rPr>
                <w:rFonts w:ascii="Twinkl Cursive Looped" w:hAnsi="Twinkl Cursive Looped" w:cs="Arial"/>
                <w:color w:val="000000"/>
                <w:sz w:val="20"/>
                <w:szCs w:val="20"/>
              </w:rPr>
              <w:t>To move around safely in space. To follow instructions and stop safely. To stop safely and develop control when using equipment. To follow instructions and play safely as a group. To follow a path and take turns. To work co-operatively with a partner.</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numPr>
                <w:ilvl w:val="0"/>
                <w:numId w:val="11"/>
              </w:numPr>
              <w:pBdr>
                <w:top w:val="nil"/>
                <w:left w:val="nil"/>
                <w:bottom w:val="nil"/>
                <w:right w:val="nil"/>
                <w:between w:val="nil"/>
              </w:pBdr>
              <w:ind w:left="176" w:hanging="142"/>
              <w:rPr>
                <w:rFonts w:ascii="Arial" w:eastAsia="Arial" w:hAnsi="Arial" w:cs="Arial"/>
                <w:color w:val="000000"/>
                <w:sz w:val="20"/>
                <w:szCs w:val="20"/>
              </w:rPr>
            </w:pPr>
            <w:r>
              <w:rPr>
                <w:rFonts w:ascii="Twinkl Cursive Looped Light" w:eastAsia="Twinkl Cursive Looped Light" w:hAnsi="Twinkl Cursive Looped Light" w:cs="Twinkl Cursive Looped Light"/>
                <w:color w:val="000000"/>
                <w:sz w:val="20"/>
                <w:szCs w:val="20"/>
              </w:rPr>
              <w:lastRenderedPageBreak/>
              <w:t>To develop physical strength and coordination</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To develop fundamental movement skills, become increasingly competent and confident and access a broad range of opportunities to extend their agility, balance and coordination, individually and with others.</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825931">
              <w:rPr>
                <w:rFonts w:ascii="Twinkl Cursive Looped" w:hAnsi="Twinkl Cursive Looped" w:cs="Arial"/>
                <w:color w:val="000000"/>
                <w:sz w:val="20"/>
                <w:szCs w:val="20"/>
              </w:rPr>
              <w:t xml:space="preserve">To copy and create shapes with your </w:t>
            </w:r>
            <w:proofErr w:type="spellStart"/>
            <w:r w:rsidRPr="00825931">
              <w:rPr>
                <w:rFonts w:ascii="Twinkl Cursive Looped" w:hAnsi="Twinkl Cursive Looped" w:cs="Arial"/>
                <w:color w:val="000000"/>
                <w:sz w:val="20"/>
                <w:szCs w:val="20"/>
              </w:rPr>
              <w:t>body.To</w:t>
            </w:r>
            <w:proofErr w:type="spellEnd"/>
            <w:r w:rsidRPr="00825931">
              <w:rPr>
                <w:rFonts w:ascii="Twinkl Cursive Looped" w:hAnsi="Twinkl Cursive Looped" w:cs="Arial"/>
                <w:color w:val="000000"/>
                <w:sz w:val="20"/>
                <w:szCs w:val="20"/>
              </w:rPr>
              <w:t xml:space="preserve"> be able to create shapes whilst on </w:t>
            </w:r>
            <w:proofErr w:type="spellStart"/>
            <w:r w:rsidRPr="00825931">
              <w:rPr>
                <w:rFonts w:ascii="Twinkl Cursive Looped" w:hAnsi="Twinkl Cursive Looped" w:cs="Arial"/>
                <w:color w:val="000000"/>
                <w:sz w:val="20"/>
                <w:szCs w:val="20"/>
              </w:rPr>
              <w:t>apparatus.To</w:t>
            </w:r>
            <w:proofErr w:type="spellEnd"/>
            <w:r w:rsidRPr="00825931">
              <w:rPr>
                <w:rFonts w:ascii="Twinkl Cursive Looped" w:hAnsi="Twinkl Cursive Looped" w:cs="Arial"/>
                <w:color w:val="000000"/>
                <w:sz w:val="20"/>
                <w:szCs w:val="20"/>
              </w:rPr>
              <w:t xml:space="preserve"> develop balancing and taking weight on different body parts. To develop jumping and landing safely. To develop </w:t>
            </w:r>
            <w:r w:rsidRPr="00825931">
              <w:rPr>
                <w:rFonts w:ascii="Twinkl Cursive Looped" w:hAnsi="Twinkl Cursive Looped" w:cs="Arial"/>
                <w:color w:val="000000"/>
                <w:sz w:val="20"/>
                <w:szCs w:val="20"/>
              </w:rPr>
              <w:lastRenderedPageBreak/>
              <w:t>rocking and rolling. To copy and create short sequences by linking actions together. </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825931">
              <w:rPr>
                <w:rFonts w:ascii="Twinkl Cursive Looped" w:eastAsia="Twinkl Cursive Looped" w:hAnsi="Twinkl Cursive Looped" w:cs="Twinkl Cursive Looped"/>
                <w:color w:val="000000"/>
                <w:sz w:val="20"/>
                <w:szCs w:val="20"/>
              </w:rPr>
              <w:t xml:space="preserve"> </w:t>
            </w:r>
            <w:r w:rsidRPr="00825931">
              <w:rPr>
                <w:rFonts w:ascii="Twinkl Cursive Looped" w:hAnsi="Twinkl Cursive Looped" w:cs="Arial"/>
                <w:color w:val="000000"/>
                <w:sz w:val="20"/>
                <w:szCs w:val="20"/>
              </w:rPr>
              <w:t>To create short sequences using shapes, balances and travelling actions. To develop balancing and safely using apparatus. To develop jumping and landing safely from a height. To develop rocking and rolling. To explore travelling around, over and through apparatus. To create sequences using apparatus.</w:t>
            </w:r>
          </w:p>
          <w:p w:rsidR="00A77016" w:rsidRPr="00825931"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825931">
              <w:rPr>
                <w:rFonts w:ascii="Twinkl Cursive Looped" w:hAnsi="Twinkl Cursive Looped" w:cs="Arial"/>
                <w:color w:val="000000"/>
                <w:sz w:val="20"/>
                <w:szCs w:val="20"/>
              </w:rPr>
              <w:t>To move with control and co-ordination, linking, copying and repeating actions. To express and communicate ideas through movement exploring directions and levels. To create movements and adapt and perform simple dance patterns. To copy and repeat actions showing confidence and imagination. To explore different body parts and how they move and remember and repeat actions.</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825931">
              <w:rPr>
                <w:rFonts w:ascii="Twinkl Cursive Looped" w:eastAsia="Twinkl Cursive Looped" w:hAnsi="Twinkl Cursive Looped" w:cs="Twinkl Cursive Looped"/>
                <w:color w:val="000000"/>
                <w:sz w:val="20"/>
                <w:szCs w:val="20"/>
              </w:rPr>
              <w:t xml:space="preserve"> </w:t>
            </w:r>
            <w:r w:rsidRPr="00825931">
              <w:rPr>
                <w:rFonts w:ascii="Twinkl Cursive Looped" w:hAnsi="Twinkl Cursive Looped" w:cs="Arial"/>
                <w:color w:val="000000"/>
                <w:sz w:val="20"/>
                <w:szCs w:val="20"/>
              </w:rPr>
              <w:t>To copy, repeat and explore actions in response to a theme. To explore and remember actions considering level, shape and direction. To explore movement using a prop with control and co-ordination. To move with control and co-ordination, expressing ideas through movement. To remember and repeat actions moving in time with the music. To explore actions in response to a theme and begin to use counts</w:t>
            </w:r>
          </w:p>
        </w:tc>
        <w:tc>
          <w:tcPr>
            <w:tcW w:w="4678" w:type="dxa"/>
            <w:gridSpan w:val="3"/>
            <w:tcBorders>
              <w:left w:val="single" w:sz="4" w:space="0" w:color="000000"/>
              <w:bottom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5" w:hanging="141"/>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lastRenderedPageBreak/>
              <w:t>To develop physical strength and coordination</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To develop fundamental movement skills, become increasingly competent and confident and access a broad range of opportunities to extend their agility, balance and coordination, individually and with others.</w:t>
            </w:r>
          </w:p>
          <w:p w:rsidR="00A77016" w:rsidRPr="00FC36B0"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FC36B0">
              <w:rPr>
                <w:rFonts w:ascii="Twinkl Cursive Looped" w:hAnsi="Twinkl Cursive Looped" w:cs="Arial"/>
                <w:color w:val="000000"/>
                <w:sz w:val="20"/>
                <w:szCs w:val="20"/>
              </w:rPr>
              <w:t>To develop balancing whilst stationary and on the move. To develop running and stopping. To develop changing direction. To develop jumping and landing. To develop hopping and landing with control. To explore different ways to travel.</w:t>
            </w:r>
          </w:p>
          <w:p w:rsidR="00A77016" w:rsidRPr="00FC36B0"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FC36B0">
              <w:rPr>
                <w:rFonts w:ascii="Twinkl Cursive Looped" w:eastAsia="Twinkl Cursive Looped" w:hAnsi="Twinkl Cursive Looped" w:cs="Twinkl Cursive Looped"/>
                <w:color w:val="000000"/>
                <w:sz w:val="20"/>
                <w:szCs w:val="20"/>
              </w:rPr>
              <w:lastRenderedPageBreak/>
              <w:t xml:space="preserve"> </w:t>
            </w:r>
            <w:r w:rsidRPr="00FC36B0">
              <w:rPr>
                <w:rFonts w:ascii="Twinkl Cursive Looped" w:hAnsi="Twinkl Cursive Looped" w:cs="Arial"/>
                <w:color w:val="000000"/>
                <w:sz w:val="20"/>
                <w:szCs w:val="20"/>
              </w:rPr>
              <w:t>To develop rolling a ball to a target. To develop stopping a rolling ball. To develop accuracy when throwing to a target. To develop bouncing and catching a ball. To develop dribbling a ball with your feet. To develop kicking a ball.</w:t>
            </w:r>
          </w:p>
          <w:p w:rsidR="00A77016" w:rsidRPr="00FC36B0"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FC36B0">
              <w:rPr>
                <w:rFonts w:ascii="Twinkl Cursive Looped" w:hAnsi="Twinkl Cursive Looped" w:cs="Arial"/>
                <w:color w:val="000000"/>
                <w:sz w:val="20"/>
                <w:szCs w:val="20"/>
              </w:rPr>
              <w:t>To work safely and develop running and stopping. To develop throwing and learn how to keep score. To play games showing an understanding of the different roles within it. To follow instructions and move safely when playing tagging games. To work co-operatively and learn to take turns. To work with others to play team games.</w:t>
            </w:r>
          </w:p>
          <w:p w:rsidR="00A77016" w:rsidRPr="00FC36B0"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sidRPr="00FC36B0">
              <w:rPr>
                <w:rFonts w:ascii="Twinkl Cursive Looped" w:hAnsi="Twinkl Cursive Looped" w:cs="Arial"/>
                <w:color w:val="000000"/>
                <w:sz w:val="20"/>
                <w:szCs w:val="20"/>
              </w:rPr>
              <w:t>To aim when throwing and practise keeping score. To follow instructions and move safely when play tagging games. To learn to play against a partner. To develop co-ordination and play by the rules. To explore striking a ball and keeping score. To work co-operatively as a team.</w:t>
            </w:r>
          </w:p>
          <w:p w:rsidR="00A77016" w:rsidRDefault="00A77016" w:rsidP="00A77016">
            <w:pPr>
              <w:pBdr>
                <w:top w:val="nil"/>
                <w:left w:val="nil"/>
                <w:bottom w:val="nil"/>
                <w:right w:val="nil"/>
                <w:between w:val="nil"/>
              </w:pBdr>
              <w:ind w:left="176"/>
              <w:rPr>
                <w:rFonts w:ascii="Twinkl Cursive Looped" w:eastAsia="Twinkl Cursive Looped" w:hAnsi="Twinkl Cursive Looped" w:cs="Twinkl Cursive Looped"/>
                <w:color w:val="000000"/>
                <w:sz w:val="20"/>
                <w:szCs w:val="20"/>
              </w:rPr>
            </w:pPr>
          </w:p>
        </w:tc>
      </w:tr>
      <w:tr w:rsidR="00A77016" w:rsidTr="00A77016">
        <w:trPr>
          <w:trHeight w:val="85"/>
        </w:trPr>
        <w:tc>
          <w:tcPr>
            <w:tcW w:w="846" w:type="dxa"/>
            <w:vMerge/>
            <w:shd w:val="clear" w:color="auto" w:fill="D7E3BC"/>
          </w:tcPr>
          <w:p w:rsidR="00A77016" w:rsidRDefault="00A77016" w:rsidP="00A77016">
            <w:pPr>
              <w:widowControl w:val="0"/>
              <w:pBdr>
                <w:top w:val="nil"/>
                <w:left w:val="nil"/>
                <w:bottom w:val="nil"/>
                <w:right w:val="nil"/>
                <w:between w:val="nil"/>
              </w:pBdr>
              <w:spacing w:line="276" w:lineRule="auto"/>
              <w:rPr>
                <w:rFonts w:ascii="Twinkl Cursive Looped" w:eastAsia="Twinkl Cursive Looped" w:hAnsi="Twinkl Cursive Looped" w:cs="Twinkl Cursive Looped"/>
                <w:color w:val="000000"/>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Fine Motor Development</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CP finger gym, creative area, construction, playdough, sand and water, making area, mark making.</w:t>
            </w:r>
          </w:p>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Handwriting practice.</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numPr>
                <w:ilvl w:val="0"/>
                <w:numId w:val="11"/>
              </w:numPr>
              <w:pBdr>
                <w:top w:val="nil"/>
                <w:left w:val="nil"/>
                <w:bottom w:val="nil"/>
                <w:right w:val="nil"/>
                <w:between w:val="nil"/>
              </w:pBdr>
              <w:ind w:left="176" w:hanging="142"/>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CP finger gym, creative area, construction, playdough, dough disco, sand and water, making area, mark making.</w:t>
            </w:r>
          </w:p>
          <w:p w:rsidR="00A77016" w:rsidRDefault="00A77016" w:rsidP="00A77016">
            <w:pPr>
              <w:pBdr>
                <w:top w:val="nil"/>
                <w:left w:val="nil"/>
                <w:bottom w:val="nil"/>
                <w:right w:val="nil"/>
                <w:between w:val="nil"/>
              </w:pBdr>
              <w:ind w:left="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Handwriting practice.</w:t>
            </w:r>
          </w:p>
        </w:tc>
        <w:tc>
          <w:tcPr>
            <w:tcW w:w="4678" w:type="dxa"/>
            <w:gridSpan w:val="3"/>
            <w:tcBorders>
              <w:left w:val="single" w:sz="4" w:space="0" w:color="000000"/>
              <w:bottom w:val="single" w:sz="4" w:space="0" w:color="000000"/>
            </w:tcBorders>
            <w:shd w:val="clear" w:color="auto" w:fill="auto"/>
          </w:tcPr>
          <w:p w:rsidR="00A77016" w:rsidRDefault="00A77016" w:rsidP="00A77016">
            <w:pPr>
              <w:numPr>
                <w:ilvl w:val="0"/>
                <w:numId w:val="21"/>
              </w:numPr>
              <w:pBdr>
                <w:top w:val="nil"/>
                <w:left w:val="nil"/>
                <w:bottom w:val="nil"/>
                <w:right w:val="nil"/>
                <w:between w:val="nil"/>
              </w:pBdr>
              <w:ind w:left="175" w:hanging="141"/>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CP finger gym, creative area, construction, playdough, sand and water, making area, mark making.</w:t>
            </w:r>
          </w:p>
          <w:p w:rsidR="00A77016" w:rsidRDefault="00A77016" w:rsidP="00A77016">
            <w:pPr>
              <w:numPr>
                <w:ilvl w:val="0"/>
                <w:numId w:val="11"/>
              </w:numPr>
              <w:pBdr>
                <w:top w:val="nil"/>
                <w:left w:val="nil"/>
                <w:bottom w:val="nil"/>
                <w:right w:val="nil"/>
                <w:between w:val="nil"/>
              </w:pBdr>
              <w:ind w:left="176" w:hanging="176"/>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Handwriting practice.</w:t>
            </w:r>
          </w:p>
        </w:tc>
      </w:tr>
      <w:tr w:rsidR="00A77016" w:rsidTr="00A77016">
        <w:trPr>
          <w:trHeight w:val="85"/>
        </w:trPr>
        <w:tc>
          <w:tcPr>
            <w:tcW w:w="846" w:type="dxa"/>
            <w:vMerge/>
            <w:shd w:val="clear" w:color="auto" w:fill="D7E3BC"/>
          </w:tcPr>
          <w:p w:rsidR="00A77016" w:rsidRDefault="00A77016" w:rsidP="00A77016">
            <w:pPr>
              <w:widowControl w:val="0"/>
              <w:pBdr>
                <w:top w:val="nil"/>
                <w:left w:val="nil"/>
                <w:bottom w:val="nil"/>
                <w:right w:val="nil"/>
                <w:between w:val="nil"/>
              </w:pBdr>
              <w:spacing w:line="276" w:lineRule="auto"/>
              <w:rPr>
                <w:rFonts w:ascii="Twinkl Cursive Looped" w:eastAsia="Twinkl Cursive Looped" w:hAnsi="Twinkl Cursive Looped" w:cs="Twinkl Cursive Looped"/>
                <w:color w:val="000000"/>
                <w:sz w:val="20"/>
                <w:szCs w:val="20"/>
              </w:rPr>
            </w:pPr>
          </w:p>
        </w:tc>
        <w:tc>
          <w:tcPr>
            <w:tcW w:w="963" w:type="dxa"/>
            <w:tcBorders>
              <w:bottom w:val="single" w:sz="4" w:space="0" w:color="000000"/>
              <w:right w:val="single" w:sz="4" w:space="0" w:color="000000"/>
            </w:tcBorders>
            <w:shd w:val="clear" w:color="auto" w:fill="auto"/>
          </w:tcPr>
          <w:p w:rsidR="00A77016" w:rsidRDefault="00A77016" w:rsidP="00A77016">
            <w:pPr>
              <w:rPr>
                <w:rFonts w:ascii="Twinkl Cursive Looped Semibold" w:eastAsia="Twinkl Cursive Looped Semibold" w:hAnsi="Twinkl Cursive Looped Semibold" w:cs="Twinkl Cursive Looped Semibold"/>
                <w:sz w:val="20"/>
                <w:szCs w:val="20"/>
              </w:rPr>
            </w:pPr>
            <w:r>
              <w:rPr>
                <w:rFonts w:ascii="Twinkl Cursive Looped Semibold" w:eastAsia="Twinkl Cursive Looped Semibold" w:hAnsi="Twinkl Cursive Looped Semibold" w:cs="Twinkl Cursive Looped Semibold"/>
                <w:sz w:val="20"/>
                <w:szCs w:val="20"/>
              </w:rPr>
              <w:t>Intent</w:t>
            </w:r>
          </w:p>
        </w:tc>
        <w:tc>
          <w:tcPr>
            <w:tcW w:w="4565" w:type="dxa"/>
            <w:gridSpan w:val="3"/>
            <w:tcBorders>
              <w:left w:val="single" w:sz="4" w:space="0" w:color="000000"/>
              <w:bottom w:val="single" w:sz="4" w:space="0" w:color="000000"/>
              <w:right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6" w:hanging="176"/>
              <w:rPr>
                <w:rFonts w:ascii="Twinkl Cursive Looped Light" w:eastAsia="Twinkl Cursive Looped Light" w:hAnsi="Twinkl Cursive Looped Light" w:cs="Twinkl Cursive Looped Light"/>
                <w:color w:val="000000"/>
                <w:sz w:val="20"/>
                <w:szCs w:val="20"/>
              </w:rPr>
            </w:pPr>
            <w:r>
              <w:rPr>
                <w:rFonts w:ascii="Twinkl Cursive Looped Light" w:eastAsia="Twinkl Cursive Looped Light" w:hAnsi="Twinkl Cursive Looped Light" w:cs="Twinkl Cursive Looped Light"/>
                <w:color w:val="000000"/>
                <w:sz w:val="20"/>
                <w:szCs w:val="20"/>
              </w:rPr>
              <w:t>Develop fine motor skills to enable them to use a range of tools including those for writing.</w:t>
            </w:r>
          </w:p>
        </w:tc>
        <w:tc>
          <w:tcPr>
            <w:tcW w:w="4536" w:type="dxa"/>
            <w:gridSpan w:val="2"/>
            <w:tcBorders>
              <w:left w:val="single" w:sz="4" w:space="0" w:color="000000"/>
              <w:bottom w:val="single" w:sz="4" w:space="0" w:color="000000"/>
              <w:right w:val="single" w:sz="4" w:space="0" w:color="000000"/>
            </w:tcBorders>
          </w:tcPr>
          <w:p w:rsidR="00A77016" w:rsidRDefault="00A77016" w:rsidP="00A77016">
            <w:pPr>
              <w:jc w:val="center"/>
              <w:rPr>
                <w:rFonts w:ascii="Arial" w:eastAsia="Arial" w:hAnsi="Arial" w:cs="Arial"/>
                <w:sz w:val="20"/>
                <w:szCs w:val="20"/>
              </w:rPr>
            </w:pPr>
            <w:r>
              <w:rPr>
                <w:rFonts w:ascii="Twinkl Cursive Looped Light" w:eastAsia="Twinkl Cursive Looped Light" w:hAnsi="Twinkl Cursive Looped Light" w:cs="Twinkl Cursive Looped Light"/>
                <w:sz w:val="20"/>
                <w:szCs w:val="20"/>
              </w:rPr>
              <w:t>Develop fine motor skills to enable them to use a range of tools including those for writing.</w:t>
            </w:r>
          </w:p>
        </w:tc>
        <w:tc>
          <w:tcPr>
            <w:tcW w:w="4678" w:type="dxa"/>
            <w:gridSpan w:val="3"/>
            <w:tcBorders>
              <w:left w:val="single" w:sz="4" w:space="0" w:color="000000"/>
              <w:bottom w:val="single" w:sz="4" w:space="0" w:color="000000"/>
            </w:tcBorders>
            <w:shd w:val="clear" w:color="auto" w:fill="auto"/>
          </w:tcPr>
          <w:p w:rsidR="00A77016" w:rsidRDefault="00A77016" w:rsidP="00A77016">
            <w:pPr>
              <w:numPr>
                <w:ilvl w:val="0"/>
                <w:numId w:val="11"/>
              </w:numPr>
              <w:pBdr>
                <w:top w:val="nil"/>
                <w:left w:val="nil"/>
                <w:bottom w:val="nil"/>
                <w:right w:val="nil"/>
                <w:between w:val="nil"/>
              </w:pBdr>
              <w:ind w:left="175" w:hanging="141"/>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Develop fine motor skills to enable them to use a range of tools including those for writing.</w:t>
            </w:r>
          </w:p>
        </w:tc>
      </w:tr>
    </w:tbl>
    <w:p w:rsidR="00086E4D" w:rsidRDefault="00C7586A">
      <w:pPr>
        <w:jc w:val="center"/>
        <w:rPr>
          <w:rFonts w:ascii="Arial" w:eastAsia="Arial" w:hAnsi="Arial" w:cs="Arial"/>
        </w:rPr>
      </w:pPr>
      <w:r>
        <w:rPr>
          <w:rFonts w:ascii="Arial" w:eastAsia="Arial" w:hAnsi="Arial" w:cs="Arial"/>
        </w:rPr>
        <w:lastRenderedPageBreak/>
        <w:br/>
      </w:r>
    </w:p>
    <w:sectPr w:rsidR="00086E4D">
      <w:headerReference w:type="default" r:id="rId8"/>
      <w:footerReference w:type="default" r:id="rId9"/>
      <w:pgSz w:w="16838" w:h="11906" w:orient="landscape"/>
      <w:pgMar w:top="284" w:right="720" w:bottom="142" w:left="720" w:header="708"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C9D" w:rsidRDefault="002B2C9D">
      <w:pPr>
        <w:spacing w:after="0" w:line="240" w:lineRule="auto"/>
      </w:pPr>
      <w:r>
        <w:separator/>
      </w:r>
    </w:p>
  </w:endnote>
  <w:endnote w:type="continuationSeparator" w:id="0">
    <w:p w:rsidR="002B2C9D" w:rsidRDefault="002B2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Semibold">
    <w:altName w:val="Times New Roman"/>
    <w:charset w:val="00"/>
    <w:family w:val="auto"/>
    <w:pitch w:val="default"/>
  </w:font>
  <w:font w:name="Twinkl Cursive Looped Light">
    <w:panose1 w:val="02000000000000000000"/>
    <w:charset w:val="00"/>
    <w:family w:val="auto"/>
    <w:pitch w:val="variable"/>
    <w:sig w:usb0="00000003" w:usb1="00000001" w:usb2="00000000" w:usb3="00000000" w:csb0="00000001" w:csb1="00000000"/>
  </w:font>
  <w:font w:name="Quattrocento Sans">
    <w:altName w:val="Calibri"/>
    <w:charset w:val="00"/>
    <w:family w:val="auto"/>
    <w:pitch w:val="default"/>
  </w:font>
  <w:font w:name="Twinkl ExtraBol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86A" w:rsidRDefault="00C7586A">
    <w:pPr>
      <w:pBdr>
        <w:top w:val="nil"/>
        <w:left w:val="nil"/>
        <w:bottom w:val="nil"/>
        <w:right w:val="nil"/>
        <w:between w:val="nil"/>
      </w:pBdr>
      <w:tabs>
        <w:tab w:val="center" w:pos="4513"/>
        <w:tab w:val="right" w:pos="9026"/>
      </w:tabs>
      <w:spacing w:after="0" w:line="240" w:lineRule="auto"/>
      <w:jc w:val="right"/>
      <w:rPr>
        <w:color w:val="000000"/>
      </w:rPr>
    </w:pPr>
    <w:r>
      <w:rPr>
        <w:rFonts w:ascii="Twinkl Cursive Looped Light" w:eastAsia="Twinkl Cursive Looped Light" w:hAnsi="Twinkl Cursive Looped Light" w:cs="Twinkl Cursive Looped Light"/>
        <w:color w:val="000000"/>
      </w:rPr>
      <w:fldChar w:fldCharType="begin"/>
    </w:r>
    <w:r>
      <w:rPr>
        <w:rFonts w:ascii="Twinkl Cursive Looped Light" w:eastAsia="Twinkl Cursive Looped Light" w:hAnsi="Twinkl Cursive Looped Light" w:cs="Twinkl Cursive Looped Light"/>
        <w:color w:val="000000"/>
      </w:rPr>
      <w:instrText>PAGE</w:instrText>
    </w:r>
    <w:r>
      <w:rPr>
        <w:rFonts w:ascii="Twinkl Cursive Looped Light" w:eastAsia="Twinkl Cursive Looped Light" w:hAnsi="Twinkl Cursive Looped Light" w:cs="Twinkl Cursive Looped Light"/>
        <w:color w:val="000000"/>
      </w:rPr>
      <w:fldChar w:fldCharType="separate"/>
    </w:r>
    <w:r w:rsidR="00FC36B0">
      <w:rPr>
        <w:rFonts w:ascii="Twinkl Cursive Looped Light" w:eastAsia="Twinkl Cursive Looped Light" w:hAnsi="Twinkl Cursive Looped Light" w:cs="Twinkl Cursive Looped Light"/>
        <w:noProof/>
        <w:color w:val="000000"/>
      </w:rPr>
      <w:t>17</w:t>
    </w:r>
    <w:r>
      <w:rPr>
        <w:rFonts w:ascii="Twinkl Cursive Looped Light" w:eastAsia="Twinkl Cursive Looped Light" w:hAnsi="Twinkl Cursive Looped Light" w:cs="Twinkl Cursive Looped Light"/>
        <w:color w:val="000000"/>
      </w:rPr>
      <w:fldChar w:fldCharType="end"/>
    </w:r>
  </w:p>
  <w:p w:rsidR="00C7586A" w:rsidRDefault="00C7586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C9D" w:rsidRDefault="002B2C9D">
      <w:pPr>
        <w:spacing w:after="0" w:line="240" w:lineRule="auto"/>
      </w:pPr>
      <w:r>
        <w:separator/>
      </w:r>
    </w:p>
  </w:footnote>
  <w:footnote w:type="continuationSeparator" w:id="0">
    <w:p w:rsidR="002B2C9D" w:rsidRDefault="002B2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86A" w:rsidRDefault="00C7586A">
    <w:pPr>
      <w:spacing w:after="0"/>
      <w:jc w:val="center"/>
      <w:rPr>
        <w:rFonts w:ascii="Twinkl Cursive Looped" w:eastAsia="Twinkl Cursive Looped" w:hAnsi="Twinkl Cursive Looped" w:cs="Twinkl Cursive Looped"/>
        <w:b/>
        <w:sz w:val="32"/>
        <w:szCs w:val="32"/>
      </w:rPr>
    </w:pPr>
    <w:r>
      <w:rPr>
        <w:rFonts w:ascii="Twinkl ExtraBold" w:eastAsia="Twinkl ExtraBold" w:hAnsi="Twinkl ExtraBold" w:cs="Twinkl ExtraBold"/>
        <w:b/>
        <w:sz w:val="32"/>
        <w:szCs w:val="32"/>
      </w:rPr>
      <w:t xml:space="preserve"> </w:t>
    </w:r>
    <w:r>
      <w:rPr>
        <w:rFonts w:ascii="Twinkl Cursive Looped" w:eastAsia="Twinkl Cursive Looped" w:hAnsi="Twinkl Cursive Looped" w:cs="Twinkl Cursive Looped"/>
        <w:b/>
        <w:sz w:val="32"/>
        <w:szCs w:val="32"/>
      </w:rPr>
      <w:t>Carlton VC Primary School</w:t>
    </w:r>
    <w:r>
      <w:rPr>
        <w:noProof/>
      </w:rPr>
      <w:drawing>
        <wp:anchor distT="0" distB="0" distL="114300" distR="114300" simplePos="0" relativeHeight="251658240" behindDoc="0" locked="0" layoutInCell="1" hidden="0" allowOverlap="1">
          <wp:simplePos x="0" y="0"/>
          <wp:positionH relativeFrom="column">
            <wp:posOffset>47626</wp:posOffset>
          </wp:positionH>
          <wp:positionV relativeFrom="paragraph">
            <wp:posOffset>-220979</wp:posOffset>
          </wp:positionV>
          <wp:extent cx="1095375" cy="752475"/>
          <wp:effectExtent l="0" t="0" r="0" b="0"/>
          <wp:wrapSquare wrapText="bothSides" distT="0" distB="0" distL="114300" distR="114300"/>
          <wp:docPr id="3" name="image1.jp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text, clipart&#10;&#10;Description automatically generated"/>
                  <pic:cNvPicPr preferRelativeResize="0"/>
                </pic:nvPicPr>
                <pic:blipFill>
                  <a:blip r:embed="rId1"/>
                  <a:srcRect/>
                  <a:stretch>
                    <a:fillRect/>
                  </a:stretch>
                </pic:blipFill>
                <pic:spPr>
                  <a:xfrm>
                    <a:off x="0" y="0"/>
                    <a:ext cx="1095375" cy="752475"/>
                  </a:xfrm>
                  <a:prstGeom prst="rect">
                    <a:avLst/>
                  </a:prstGeom>
                  <a:ln/>
                </pic:spPr>
              </pic:pic>
            </a:graphicData>
          </a:graphic>
        </wp:anchor>
      </w:drawing>
    </w:r>
  </w:p>
  <w:p w:rsidR="00C7586A" w:rsidRDefault="00C7586A">
    <w:pPr>
      <w:spacing w:after="0"/>
      <w:jc w:val="center"/>
      <w:rPr>
        <w:rFonts w:ascii="Twinkl Cursive Looped" w:eastAsia="Twinkl Cursive Looped" w:hAnsi="Twinkl Cursive Looped" w:cs="Twinkl Cursive Looped"/>
        <w:b/>
        <w:sz w:val="32"/>
        <w:szCs w:val="32"/>
      </w:rPr>
    </w:pPr>
    <w:r>
      <w:rPr>
        <w:rFonts w:ascii="Twinkl Cursive Looped" w:eastAsia="Twinkl Cursive Looped" w:hAnsi="Twinkl Cursive Looped" w:cs="Twinkl Cursive Looped"/>
        <w:b/>
        <w:sz w:val="32"/>
        <w:szCs w:val="32"/>
      </w:rPr>
      <w:t xml:space="preserve">Squirrels Class Nursery and Reception Long Term Overview </w:t>
    </w:r>
  </w:p>
  <w:p w:rsidR="00C7586A" w:rsidRDefault="00C7586A">
    <w:pPr>
      <w:pBdr>
        <w:top w:val="nil"/>
        <w:left w:val="nil"/>
        <w:bottom w:val="nil"/>
        <w:right w:val="nil"/>
        <w:between w:val="nil"/>
      </w:pBdr>
      <w:tabs>
        <w:tab w:val="center" w:pos="4513"/>
        <w:tab w:val="right" w:pos="9026"/>
      </w:tabs>
      <w:spacing w:after="0" w:line="240" w:lineRule="auto"/>
      <w:ind w:firstLine="72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ABF"/>
    <w:multiLevelType w:val="hybridMultilevel"/>
    <w:tmpl w:val="6D6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E1BC4"/>
    <w:multiLevelType w:val="multilevel"/>
    <w:tmpl w:val="AE5C9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4D26EE"/>
    <w:multiLevelType w:val="multilevel"/>
    <w:tmpl w:val="54583B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0477FE"/>
    <w:multiLevelType w:val="multilevel"/>
    <w:tmpl w:val="155A9C18"/>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4" w15:restartNumberingAfterBreak="0">
    <w:nsid w:val="1F2636CB"/>
    <w:multiLevelType w:val="multilevel"/>
    <w:tmpl w:val="711E22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4230263"/>
    <w:multiLevelType w:val="multilevel"/>
    <w:tmpl w:val="76D2D6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7551AF0"/>
    <w:multiLevelType w:val="multilevel"/>
    <w:tmpl w:val="60364E18"/>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B73CAB"/>
    <w:multiLevelType w:val="multilevel"/>
    <w:tmpl w:val="34F4DC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0A14173"/>
    <w:multiLevelType w:val="multilevel"/>
    <w:tmpl w:val="432C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926106"/>
    <w:multiLevelType w:val="multilevel"/>
    <w:tmpl w:val="EBB2C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15A6940"/>
    <w:multiLevelType w:val="multilevel"/>
    <w:tmpl w:val="F0383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514820"/>
    <w:multiLevelType w:val="hybridMultilevel"/>
    <w:tmpl w:val="6F2A3F28"/>
    <w:lvl w:ilvl="0" w:tplc="549409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902C6"/>
    <w:multiLevelType w:val="multilevel"/>
    <w:tmpl w:val="3D069E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EB54C5F"/>
    <w:multiLevelType w:val="multilevel"/>
    <w:tmpl w:val="3B28B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D55E67"/>
    <w:multiLevelType w:val="multilevel"/>
    <w:tmpl w:val="D70A20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19E6294"/>
    <w:multiLevelType w:val="multilevel"/>
    <w:tmpl w:val="3800A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594D2B"/>
    <w:multiLevelType w:val="multilevel"/>
    <w:tmpl w:val="84D0860A"/>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7" w15:restartNumberingAfterBreak="0">
    <w:nsid w:val="58336D49"/>
    <w:multiLevelType w:val="multilevel"/>
    <w:tmpl w:val="96326F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B7B4FA6"/>
    <w:multiLevelType w:val="multilevel"/>
    <w:tmpl w:val="C9DEC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D0260F8"/>
    <w:multiLevelType w:val="multilevel"/>
    <w:tmpl w:val="AA503642"/>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Twinkl Cursive Looped" w:eastAsia="Twinkl Cursive Looped" w:hAnsi="Twinkl Cursive Looped" w:cs="Twinkl Cursive Looped"/>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B91592"/>
    <w:multiLevelType w:val="multilevel"/>
    <w:tmpl w:val="7CCC1CE4"/>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145" w:hanging="360"/>
      </w:pPr>
      <w:rPr>
        <w:rFonts w:ascii="Courier New" w:eastAsia="Courier New" w:hAnsi="Courier New" w:cs="Courier New"/>
      </w:rPr>
    </w:lvl>
    <w:lvl w:ilvl="2">
      <w:start w:val="1"/>
      <w:numFmt w:val="bullet"/>
      <w:lvlText w:val="▪"/>
      <w:lvlJc w:val="left"/>
      <w:pPr>
        <w:ind w:left="1865" w:hanging="360"/>
      </w:pPr>
      <w:rPr>
        <w:rFonts w:ascii="Noto Sans Symbols" w:eastAsia="Noto Sans Symbols" w:hAnsi="Noto Sans Symbols" w:cs="Noto Sans Symbols"/>
      </w:rPr>
    </w:lvl>
    <w:lvl w:ilvl="3">
      <w:start w:val="1"/>
      <w:numFmt w:val="bullet"/>
      <w:lvlText w:val="●"/>
      <w:lvlJc w:val="left"/>
      <w:pPr>
        <w:ind w:left="2585" w:hanging="360"/>
      </w:pPr>
      <w:rPr>
        <w:rFonts w:ascii="Noto Sans Symbols" w:eastAsia="Noto Sans Symbols" w:hAnsi="Noto Sans Symbols" w:cs="Noto Sans Symbols"/>
      </w:rPr>
    </w:lvl>
    <w:lvl w:ilvl="4">
      <w:start w:val="1"/>
      <w:numFmt w:val="bullet"/>
      <w:lvlText w:val="o"/>
      <w:lvlJc w:val="left"/>
      <w:pPr>
        <w:ind w:left="3305" w:hanging="360"/>
      </w:pPr>
      <w:rPr>
        <w:rFonts w:ascii="Courier New" w:eastAsia="Courier New" w:hAnsi="Courier New" w:cs="Courier New"/>
      </w:rPr>
    </w:lvl>
    <w:lvl w:ilvl="5">
      <w:start w:val="1"/>
      <w:numFmt w:val="bullet"/>
      <w:lvlText w:val="▪"/>
      <w:lvlJc w:val="left"/>
      <w:pPr>
        <w:ind w:left="4025" w:hanging="360"/>
      </w:pPr>
      <w:rPr>
        <w:rFonts w:ascii="Noto Sans Symbols" w:eastAsia="Noto Sans Symbols" w:hAnsi="Noto Sans Symbols" w:cs="Noto Sans Symbols"/>
      </w:rPr>
    </w:lvl>
    <w:lvl w:ilvl="6">
      <w:start w:val="1"/>
      <w:numFmt w:val="bullet"/>
      <w:lvlText w:val="●"/>
      <w:lvlJc w:val="left"/>
      <w:pPr>
        <w:ind w:left="4745" w:hanging="360"/>
      </w:pPr>
      <w:rPr>
        <w:rFonts w:ascii="Noto Sans Symbols" w:eastAsia="Noto Sans Symbols" w:hAnsi="Noto Sans Symbols" w:cs="Noto Sans Symbols"/>
      </w:rPr>
    </w:lvl>
    <w:lvl w:ilvl="7">
      <w:start w:val="1"/>
      <w:numFmt w:val="bullet"/>
      <w:lvlText w:val="o"/>
      <w:lvlJc w:val="left"/>
      <w:pPr>
        <w:ind w:left="5465" w:hanging="360"/>
      </w:pPr>
      <w:rPr>
        <w:rFonts w:ascii="Courier New" w:eastAsia="Courier New" w:hAnsi="Courier New" w:cs="Courier New"/>
      </w:rPr>
    </w:lvl>
    <w:lvl w:ilvl="8">
      <w:start w:val="1"/>
      <w:numFmt w:val="bullet"/>
      <w:lvlText w:val="▪"/>
      <w:lvlJc w:val="left"/>
      <w:pPr>
        <w:ind w:left="6185" w:hanging="360"/>
      </w:pPr>
      <w:rPr>
        <w:rFonts w:ascii="Noto Sans Symbols" w:eastAsia="Noto Sans Symbols" w:hAnsi="Noto Sans Symbols" w:cs="Noto Sans Symbols"/>
      </w:rPr>
    </w:lvl>
  </w:abstractNum>
  <w:abstractNum w:abstractNumId="21" w15:restartNumberingAfterBreak="0">
    <w:nsid w:val="6BCB12C2"/>
    <w:multiLevelType w:val="multilevel"/>
    <w:tmpl w:val="BF5E0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1B623AB"/>
    <w:multiLevelType w:val="multilevel"/>
    <w:tmpl w:val="1E8E8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21F7272"/>
    <w:multiLevelType w:val="multilevel"/>
    <w:tmpl w:val="A13A99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EB7ACC"/>
    <w:multiLevelType w:val="multilevel"/>
    <w:tmpl w:val="6DFA6ED8"/>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25" w15:restartNumberingAfterBreak="0">
    <w:nsid w:val="7CF93529"/>
    <w:multiLevelType w:val="multilevel"/>
    <w:tmpl w:val="3820A7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6"/>
  </w:num>
  <w:num w:numId="3">
    <w:abstractNumId w:val="17"/>
  </w:num>
  <w:num w:numId="4">
    <w:abstractNumId w:val="25"/>
  </w:num>
  <w:num w:numId="5">
    <w:abstractNumId w:val="1"/>
  </w:num>
  <w:num w:numId="6">
    <w:abstractNumId w:val="3"/>
  </w:num>
  <w:num w:numId="7">
    <w:abstractNumId w:val="23"/>
  </w:num>
  <w:num w:numId="8">
    <w:abstractNumId w:val="21"/>
  </w:num>
  <w:num w:numId="9">
    <w:abstractNumId w:val="24"/>
  </w:num>
  <w:num w:numId="10">
    <w:abstractNumId w:val="20"/>
  </w:num>
  <w:num w:numId="11">
    <w:abstractNumId w:val="15"/>
  </w:num>
  <w:num w:numId="12">
    <w:abstractNumId w:val="13"/>
  </w:num>
  <w:num w:numId="13">
    <w:abstractNumId w:val="6"/>
  </w:num>
  <w:num w:numId="14">
    <w:abstractNumId w:val="4"/>
  </w:num>
  <w:num w:numId="15">
    <w:abstractNumId w:val="18"/>
  </w:num>
  <w:num w:numId="16">
    <w:abstractNumId w:val="9"/>
  </w:num>
  <w:num w:numId="17">
    <w:abstractNumId w:val="2"/>
  </w:num>
  <w:num w:numId="18">
    <w:abstractNumId w:val="5"/>
  </w:num>
  <w:num w:numId="19">
    <w:abstractNumId w:val="19"/>
  </w:num>
  <w:num w:numId="20">
    <w:abstractNumId w:val="22"/>
  </w:num>
  <w:num w:numId="21">
    <w:abstractNumId w:val="10"/>
  </w:num>
  <w:num w:numId="22">
    <w:abstractNumId w:val="14"/>
  </w:num>
  <w:num w:numId="23">
    <w:abstractNumId w:val="7"/>
  </w:num>
  <w:num w:numId="24">
    <w:abstractNumId w:val="0"/>
  </w:num>
  <w:num w:numId="25">
    <w:abstractNumId w:val="8"/>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4D"/>
    <w:rsid w:val="00086E4D"/>
    <w:rsid w:val="002B2C9D"/>
    <w:rsid w:val="00825931"/>
    <w:rsid w:val="00A77016"/>
    <w:rsid w:val="00A92893"/>
    <w:rsid w:val="00C7586A"/>
    <w:rsid w:val="00FC3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57FD"/>
  <w15:docId w15:val="{B224A8DE-2894-434B-ACDC-19F72288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544"/>
  </w:style>
  <w:style w:type="paragraph" w:styleId="Heading1">
    <w:name w:val="heading 1"/>
    <w:basedOn w:val="Normal"/>
    <w:next w:val="Normal"/>
    <w:uiPriority w:val="9"/>
    <w:qFormat/>
    <w:rsid w:val="0000254B"/>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00254B"/>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00254B"/>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00254B"/>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00254B"/>
    <w:pPr>
      <w:keepNext/>
      <w:keepLines/>
      <w:spacing w:before="220" w:after="40"/>
      <w:outlineLvl w:val="4"/>
    </w:pPr>
    <w:rPr>
      <w:b/>
    </w:rPr>
  </w:style>
  <w:style w:type="paragraph" w:styleId="Heading6">
    <w:name w:val="heading 6"/>
    <w:basedOn w:val="Normal"/>
    <w:next w:val="Normal"/>
    <w:uiPriority w:val="9"/>
    <w:semiHidden/>
    <w:unhideWhenUsed/>
    <w:qFormat/>
    <w:rsid w:val="0000254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0254B"/>
    <w:pPr>
      <w:keepNext/>
      <w:keepLines/>
      <w:spacing w:before="480" w:after="120"/>
    </w:pPr>
    <w:rPr>
      <w:b/>
      <w:sz w:val="72"/>
      <w:szCs w:val="72"/>
    </w:rPr>
  </w:style>
  <w:style w:type="table" w:styleId="TableGrid">
    <w:name w:val="Table Grid"/>
    <w:basedOn w:val="TableNormal"/>
    <w:uiPriority w:val="59"/>
    <w:rsid w:val="009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3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83C"/>
    <w:rPr>
      <w:rFonts w:ascii="Tahoma" w:hAnsi="Tahoma" w:cs="Tahoma"/>
      <w:sz w:val="16"/>
      <w:szCs w:val="16"/>
    </w:rPr>
  </w:style>
  <w:style w:type="paragraph" w:styleId="ListParagraph">
    <w:name w:val="List Paragraph"/>
    <w:basedOn w:val="Normal"/>
    <w:uiPriority w:val="99"/>
    <w:qFormat/>
    <w:rsid w:val="00A03B5A"/>
    <w:pPr>
      <w:spacing w:after="0" w:line="240" w:lineRule="auto"/>
      <w:ind w:left="720"/>
      <w:contextualSpacing/>
    </w:pPr>
    <w:rPr>
      <w:rFonts w:eastAsiaTheme="minorEastAsia"/>
      <w:sz w:val="24"/>
      <w:szCs w:val="24"/>
      <w:lang w:val="en-US"/>
    </w:rPr>
  </w:style>
  <w:style w:type="character" w:customStyle="1" w:styleId="apple-converted-space">
    <w:name w:val="apple-converted-space"/>
    <w:basedOn w:val="DefaultParagraphFont"/>
    <w:rsid w:val="00415148"/>
  </w:style>
  <w:style w:type="paragraph" w:styleId="NormalWeb">
    <w:name w:val="Normal (Web)"/>
    <w:basedOn w:val="Normal"/>
    <w:uiPriority w:val="99"/>
    <w:semiHidden/>
    <w:unhideWhenUsed/>
    <w:rsid w:val="004151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C0519"/>
    <w:rPr>
      <w:sz w:val="16"/>
      <w:szCs w:val="16"/>
    </w:rPr>
  </w:style>
  <w:style w:type="paragraph" w:styleId="CommentText">
    <w:name w:val="annotation text"/>
    <w:basedOn w:val="Normal"/>
    <w:link w:val="CommentTextChar"/>
    <w:uiPriority w:val="99"/>
    <w:semiHidden/>
    <w:unhideWhenUsed/>
    <w:rsid w:val="000C0519"/>
    <w:pPr>
      <w:spacing w:line="240" w:lineRule="auto"/>
    </w:pPr>
    <w:rPr>
      <w:sz w:val="20"/>
      <w:szCs w:val="20"/>
    </w:rPr>
  </w:style>
  <w:style w:type="character" w:customStyle="1" w:styleId="CommentTextChar">
    <w:name w:val="Comment Text Char"/>
    <w:basedOn w:val="DefaultParagraphFont"/>
    <w:link w:val="CommentText"/>
    <w:uiPriority w:val="99"/>
    <w:semiHidden/>
    <w:rsid w:val="000C0519"/>
    <w:rPr>
      <w:sz w:val="20"/>
      <w:szCs w:val="20"/>
    </w:rPr>
  </w:style>
  <w:style w:type="paragraph" w:styleId="CommentSubject">
    <w:name w:val="annotation subject"/>
    <w:basedOn w:val="CommentText"/>
    <w:next w:val="CommentText"/>
    <w:link w:val="CommentSubjectChar"/>
    <w:uiPriority w:val="99"/>
    <w:semiHidden/>
    <w:unhideWhenUsed/>
    <w:rsid w:val="000C0519"/>
    <w:rPr>
      <w:b/>
      <w:bCs/>
    </w:rPr>
  </w:style>
  <w:style w:type="character" w:customStyle="1" w:styleId="CommentSubjectChar">
    <w:name w:val="Comment Subject Char"/>
    <w:basedOn w:val="CommentTextChar"/>
    <w:link w:val="CommentSubject"/>
    <w:uiPriority w:val="99"/>
    <w:semiHidden/>
    <w:rsid w:val="000C0519"/>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rsid w:val="0000254B"/>
    <w:pPr>
      <w:spacing w:after="0" w:line="240" w:lineRule="auto"/>
    </w:pPr>
    <w:tblPr>
      <w:tblStyleRowBandSize w:val="1"/>
      <w:tblStyleColBandSize w:val="1"/>
    </w:tblPr>
  </w:style>
  <w:style w:type="table" w:customStyle="1" w:styleId="5">
    <w:name w:val="5"/>
    <w:basedOn w:val="TableNormal"/>
    <w:rsid w:val="0000254B"/>
    <w:pPr>
      <w:spacing w:after="0" w:line="240" w:lineRule="auto"/>
    </w:pPr>
    <w:tblPr>
      <w:tblStyleRowBandSize w:val="1"/>
      <w:tblStyleColBandSize w:val="1"/>
    </w:tblPr>
  </w:style>
  <w:style w:type="table" w:customStyle="1" w:styleId="4">
    <w:name w:val="4"/>
    <w:basedOn w:val="TableNormal"/>
    <w:rsid w:val="0000254B"/>
    <w:pPr>
      <w:spacing w:after="0" w:line="240" w:lineRule="auto"/>
    </w:pPr>
    <w:tblPr>
      <w:tblStyleRowBandSize w:val="1"/>
      <w:tblStyleColBandSize w:val="1"/>
    </w:tblPr>
  </w:style>
  <w:style w:type="table" w:customStyle="1" w:styleId="3">
    <w:name w:val="3"/>
    <w:basedOn w:val="TableNormal"/>
    <w:rsid w:val="0000254B"/>
    <w:pPr>
      <w:spacing w:after="0" w:line="240" w:lineRule="auto"/>
    </w:pPr>
    <w:tblPr>
      <w:tblStyleRowBandSize w:val="1"/>
      <w:tblStyleColBandSize w:val="1"/>
    </w:tblPr>
  </w:style>
  <w:style w:type="table" w:customStyle="1" w:styleId="2">
    <w:name w:val="2"/>
    <w:basedOn w:val="TableNormal"/>
    <w:rsid w:val="0000254B"/>
    <w:pPr>
      <w:spacing w:after="0" w:line="240" w:lineRule="auto"/>
    </w:pPr>
    <w:tblPr>
      <w:tblStyleRowBandSize w:val="1"/>
      <w:tblStyleColBandSize w:val="1"/>
    </w:tblPr>
  </w:style>
  <w:style w:type="table" w:customStyle="1" w:styleId="1">
    <w:name w:val="1"/>
    <w:basedOn w:val="TableNormal"/>
    <w:rsid w:val="0000254B"/>
    <w:pPr>
      <w:spacing w:after="0" w:line="240" w:lineRule="auto"/>
    </w:pPr>
    <w:tblPr>
      <w:tblStyleRowBandSize w:val="1"/>
      <w:tblStyleColBandSize w:val="1"/>
    </w:tblPr>
  </w:style>
  <w:style w:type="paragraph" w:customStyle="1" w:styleId="paragraph">
    <w:name w:val="paragraph"/>
    <w:basedOn w:val="Normal"/>
    <w:rsid w:val="00FC24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24EA"/>
  </w:style>
  <w:style w:type="character" w:customStyle="1" w:styleId="eop">
    <w:name w:val="eop"/>
    <w:basedOn w:val="DefaultParagraphFont"/>
    <w:rsid w:val="00FC24EA"/>
  </w:style>
  <w:style w:type="paragraph" w:customStyle="1" w:styleId="Default">
    <w:name w:val="Default"/>
    <w:uiPriority w:val="99"/>
    <w:rsid w:val="00D35646"/>
    <w:pPr>
      <w:autoSpaceDE w:val="0"/>
      <w:autoSpaceDN w:val="0"/>
      <w:adjustRightInd w:val="0"/>
      <w:spacing w:after="0" w:line="240" w:lineRule="auto"/>
    </w:pPr>
    <w:rPr>
      <w:rFonts w:ascii="Arial" w:eastAsiaTheme="minorEastAsia" w:hAnsi="Arial" w:cs="Arial"/>
      <w:color w:val="000000"/>
      <w:sz w:val="24"/>
      <w:szCs w:val="24"/>
    </w:rPr>
  </w:style>
  <w:style w:type="paragraph" w:styleId="Header">
    <w:name w:val="header"/>
    <w:basedOn w:val="Normal"/>
    <w:link w:val="HeaderChar"/>
    <w:uiPriority w:val="99"/>
    <w:unhideWhenUsed/>
    <w:rsid w:val="003C4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41E"/>
  </w:style>
  <w:style w:type="paragraph" w:styleId="Footer">
    <w:name w:val="footer"/>
    <w:basedOn w:val="Normal"/>
    <w:link w:val="FooterChar"/>
    <w:uiPriority w:val="99"/>
    <w:unhideWhenUsed/>
    <w:rsid w:val="003C4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41E"/>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563732">
      <w:bodyDiv w:val="1"/>
      <w:marLeft w:val="0"/>
      <w:marRight w:val="0"/>
      <w:marTop w:val="0"/>
      <w:marBottom w:val="0"/>
      <w:divBdr>
        <w:top w:val="none" w:sz="0" w:space="0" w:color="auto"/>
        <w:left w:val="none" w:sz="0" w:space="0" w:color="auto"/>
        <w:bottom w:val="none" w:sz="0" w:space="0" w:color="auto"/>
        <w:right w:val="none" w:sz="0" w:space="0" w:color="auto"/>
      </w:divBdr>
    </w:div>
    <w:div w:id="277953681">
      <w:bodyDiv w:val="1"/>
      <w:marLeft w:val="0"/>
      <w:marRight w:val="0"/>
      <w:marTop w:val="0"/>
      <w:marBottom w:val="0"/>
      <w:divBdr>
        <w:top w:val="none" w:sz="0" w:space="0" w:color="auto"/>
        <w:left w:val="none" w:sz="0" w:space="0" w:color="auto"/>
        <w:bottom w:val="none" w:sz="0" w:space="0" w:color="auto"/>
        <w:right w:val="none" w:sz="0" w:space="0" w:color="auto"/>
      </w:divBdr>
    </w:div>
    <w:div w:id="294339037">
      <w:bodyDiv w:val="1"/>
      <w:marLeft w:val="0"/>
      <w:marRight w:val="0"/>
      <w:marTop w:val="0"/>
      <w:marBottom w:val="0"/>
      <w:divBdr>
        <w:top w:val="none" w:sz="0" w:space="0" w:color="auto"/>
        <w:left w:val="none" w:sz="0" w:space="0" w:color="auto"/>
        <w:bottom w:val="none" w:sz="0" w:space="0" w:color="auto"/>
        <w:right w:val="none" w:sz="0" w:space="0" w:color="auto"/>
      </w:divBdr>
    </w:div>
    <w:div w:id="700937601">
      <w:bodyDiv w:val="1"/>
      <w:marLeft w:val="0"/>
      <w:marRight w:val="0"/>
      <w:marTop w:val="0"/>
      <w:marBottom w:val="0"/>
      <w:divBdr>
        <w:top w:val="none" w:sz="0" w:space="0" w:color="auto"/>
        <w:left w:val="none" w:sz="0" w:space="0" w:color="auto"/>
        <w:bottom w:val="none" w:sz="0" w:space="0" w:color="auto"/>
        <w:right w:val="none" w:sz="0" w:space="0" w:color="auto"/>
      </w:divBdr>
    </w:div>
    <w:div w:id="1800997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ifL7ZApKu9TQweRZ1rHkTYagQ==">CgMxLjAyCWguM3pueXNoNzIJaC4yZXQ5MnAwMghoLnR5amN3dDIJaC4zZHk2dmttMgloLjF0M2g1c2Y4AHIhMVZ1QUIxVGRtTWRNTy1zc3UtSDJKM3Mzc1ozYWlIQm9Q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6722</Words>
  <Characters>38322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JBrown</dc:creator>
  <cp:lastModifiedBy>Aleshia Frost</cp:lastModifiedBy>
  <cp:revision>4</cp:revision>
  <dcterms:created xsi:type="dcterms:W3CDTF">2024-05-07T10:02:00Z</dcterms:created>
  <dcterms:modified xsi:type="dcterms:W3CDTF">2024-09-05T15:05:00Z</dcterms:modified>
</cp:coreProperties>
</file>