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481" w:rsidRDefault="000A7481">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21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3969"/>
        <w:gridCol w:w="4252"/>
        <w:gridCol w:w="4961"/>
        <w:gridCol w:w="4802"/>
      </w:tblGrid>
      <w:tr w:rsidR="000A7481" w:rsidTr="001B5E69">
        <w:trPr>
          <w:trHeight w:val="220"/>
        </w:trPr>
        <w:tc>
          <w:tcPr>
            <w:tcW w:w="3256" w:type="dxa"/>
          </w:tcPr>
          <w:p w:rsidR="000A7481" w:rsidRDefault="000A7481">
            <w:pPr>
              <w:rPr>
                <w:rFonts w:ascii="Twinkl Cursive Looped" w:eastAsia="Twinkl Cursive Looped" w:hAnsi="Twinkl Cursive Looped" w:cs="Twinkl Cursive Looped"/>
              </w:rPr>
            </w:pPr>
            <w:bookmarkStart w:id="0" w:name="_heading=h.gjdgxs" w:colFirst="0" w:colLast="0"/>
            <w:bookmarkEnd w:id="0"/>
          </w:p>
        </w:tc>
        <w:tc>
          <w:tcPr>
            <w:tcW w:w="3969" w:type="dxa"/>
          </w:tcPr>
          <w:p w:rsidR="000A7481" w:rsidRDefault="00C93131">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Nursery and reception </w:t>
            </w:r>
          </w:p>
        </w:tc>
        <w:tc>
          <w:tcPr>
            <w:tcW w:w="4252" w:type="dxa"/>
          </w:tcPr>
          <w:p w:rsidR="000A7481" w:rsidRDefault="00962492">
            <w:pPr>
              <w:ind w:firstLine="720"/>
              <w:rPr>
                <w:rFonts w:ascii="Twinkl Cursive Looped" w:eastAsia="Twinkl Cursive Looped" w:hAnsi="Twinkl Cursive Looped" w:cs="Twinkl Cursive Looped"/>
              </w:rPr>
            </w:pPr>
            <w:r>
              <w:rPr>
                <w:rFonts w:ascii="Twinkl Cursive Looped" w:eastAsia="Twinkl Cursive Looped" w:hAnsi="Twinkl Cursive Looped" w:cs="Twinkl Cursive Looped"/>
              </w:rPr>
              <w:t>Year 1/2</w:t>
            </w:r>
          </w:p>
        </w:tc>
        <w:tc>
          <w:tcPr>
            <w:tcW w:w="4961" w:type="dxa"/>
          </w:tcPr>
          <w:p w:rsidR="000A7481" w:rsidRDefault="00962492">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Year 3/ 4 </w:t>
            </w:r>
          </w:p>
        </w:tc>
        <w:tc>
          <w:tcPr>
            <w:tcW w:w="4802" w:type="dxa"/>
          </w:tcPr>
          <w:p w:rsidR="000A7481" w:rsidRDefault="00962492">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Year 5/6 </w:t>
            </w:r>
          </w:p>
        </w:tc>
      </w:tr>
      <w:tr w:rsidR="00F835F3" w:rsidTr="001B5E69">
        <w:trPr>
          <w:trHeight w:val="220"/>
        </w:trPr>
        <w:tc>
          <w:tcPr>
            <w:tcW w:w="3256" w:type="dxa"/>
          </w:tcPr>
          <w:p w:rsidR="00F835F3" w:rsidRDefault="00FD6FDD">
            <w:pPr>
              <w:tabs>
                <w:tab w:val="left" w:pos="3840"/>
              </w:tabs>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How is phonics taught through the school? </w:t>
            </w: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p>
          <w:p w:rsidR="00F835F3" w:rsidRDefault="00F835F3">
            <w:pPr>
              <w:tabs>
                <w:tab w:val="left" w:pos="3840"/>
              </w:tabs>
              <w:rPr>
                <w:rFonts w:ascii="Twinkl Cursive Looped" w:eastAsia="Twinkl Cursive Looped" w:hAnsi="Twinkl Cursive Looped" w:cs="Twinkl Cursive Looped"/>
              </w:rPr>
            </w:pPr>
          </w:p>
        </w:tc>
        <w:tc>
          <w:tcPr>
            <w:tcW w:w="3969" w:type="dxa"/>
          </w:tcPr>
          <w:p w:rsidR="00E55E9C" w:rsidRDefault="00E81077" w:rsidP="00E542B2">
            <w:pPr>
              <w:ind w:firstLine="70"/>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Twinkl phonics is </w:t>
            </w:r>
            <w:r w:rsidR="00E55E9C">
              <w:rPr>
                <w:rFonts w:ascii="Twinkl Cursive Looped" w:eastAsia="Twinkl Cursive Looped" w:hAnsi="Twinkl Cursive Looped" w:cs="Twinkl Cursive Looped"/>
              </w:rPr>
              <w:t xml:space="preserve">the scheme </w:t>
            </w:r>
            <w:r>
              <w:rPr>
                <w:rFonts w:ascii="Twinkl Cursive Looped" w:eastAsia="Twinkl Cursive Looped" w:hAnsi="Twinkl Cursive Looped" w:cs="Twinkl Cursive Looped"/>
              </w:rPr>
              <w:t>used to teach phonics through the school.</w:t>
            </w:r>
          </w:p>
          <w:p w:rsidR="00E55E9C" w:rsidRDefault="00E55E9C" w:rsidP="00E542B2">
            <w:pPr>
              <w:ind w:firstLine="70"/>
              <w:rPr>
                <w:rFonts w:ascii="Twinkl Cursive Looped" w:eastAsia="Twinkl Cursive Looped" w:hAnsi="Twinkl Cursive Looped" w:cs="Twinkl Cursive Looped"/>
              </w:rPr>
            </w:pPr>
          </w:p>
          <w:p w:rsidR="00F835F3" w:rsidRDefault="00E55E9C" w:rsidP="00E542B2">
            <w:pPr>
              <w:ind w:firstLine="70"/>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Nursery children are taught level 1 and reception children are taught level 2,3 and 4. </w:t>
            </w:r>
            <w:r w:rsidR="00E81077">
              <w:rPr>
                <w:rFonts w:ascii="Twinkl Cursive Looped" w:eastAsia="Twinkl Cursive Looped" w:hAnsi="Twinkl Cursive Looped" w:cs="Twinkl Cursive Looped"/>
              </w:rPr>
              <w:t xml:space="preserve"> </w:t>
            </w:r>
          </w:p>
          <w:p w:rsidR="0061334F" w:rsidRDefault="0061334F" w:rsidP="00E542B2">
            <w:pPr>
              <w:ind w:firstLine="70"/>
              <w:rPr>
                <w:rFonts w:ascii="Twinkl Cursive Looped" w:eastAsia="Twinkl Cursive Looped" w:hAnsi="Twinkl Cursive Looped" w:cs="Twinkl Cursive Looped"/>
              </w:rPr>
            </w:pPr>
          </w:p>
          <w:p w:rsidR="0061334F" w:rsidRDefault="0061334F" w:rsidP="0061334F">
            <w:pPr>
              <w:rPr>
                <w:rFonts w:ascii="Twinkl Cursive Looped" w:eastAsia="Twinkl Cursive Looped" w:hAnsi="Twinkl Cursive Looped" w:cs="Twinkl Cursive Looped"/>
              </w:rPr>
            </w:pPr>
            <w:r w:rsidRPr="0061334F">
              <w:rPr>
                <w:rFonts w:ascii="Twinkl Cursive Looped" w:eastAsia="Twinkl Cursive Looped" w:hAnsi="Twinkl Cursive Looped" w:cs="Twinkl Cursive Looped"/>
              </w:rPr>
              <w:t xml:space="preserve">Level 1 covers themed lessons and stories to help keep </w:t>
            </w:r>
            <w:r>
              <w:rPr>
                <w:rFonts w:ascii="Twinkl Cursive Looped" w:eastAsia="Twinkl Cursive Looped" w:hAnsi="Twinkl Cursive Looped" w:cs="Twinkl Cursive Looped"/>
              </w:rPr>
              <w:t>children</w:t>
            </w:r>
            <w:r w:rsidRPr="0061334F">
              <w:rPr>
                <w:rFonts w:ascii="Twinkl Cursive Looped" w:eastAsia="Twinkl Cursive Looped" w:hAnsi="Twinkl Cursive Looped" w:cs="Twinkl Cursive Looped"/>
              </w:rPr>
              <w:t xml:space="preserve"> engaged during </w:t>
            </w:r>
            <w:r w:rsidR="00FE6654">
              <w:rPr>
                <w:rFonts w:ascii="Twinkl Cursive Looped" w:eastAsia="Twinkl Cursive Looped" w:hAnsi="Twinkl Cursive Looped" w:cs="Twinkl Cursive Looped"/>
              </w:rPr>
              <w:t xml:space="preserve">their </w:t>
            </w:r>
            <w:r w:rsidRPr="0061334F">
              <w:rPr>
                <w:rFonts w:ascii="Twinkl Cursive Looped" w:eastAsia="Twinkl Cursive Looped" w:hAnsi="Twinkl Cursive Looped" w:cs="Twinkl Cursive Looped"/>
              </w:rPr>
              <w:t xml:space="preserve">phonics lesson. </w:t>
            </w:r>
            <w:r>
              <w:rPr>
                <w:rFonts w:ascii="Twinkl Cursive Looped" w:eastAsia="Twinkl Cursive Looped" w:hAnsi="Twinkl Cursive Looped" w:cs="Twinkl Cursive Looped"/>
              </w:rPr>
              <w:t>The l</w:t>
            </w:r>
            <w:r w:rsidRPr="0061334F">
              <w:rPr>
                <w:rFonts w:ascii="Twinkl Cursive Looped" w:eastAsia="Twinkl Cursive Looped" w:hAnsi="Twinkl Cursive Looped" w:cs="Twinkl Cursive Looped"/>
              </w:rPr>
              <w:t xml:space="preserve">earning </w:t>
            </w:r>
            <w:r>
              <w:rPr>
                <w:rFonts w:ascii="Twinkl Cursive Looped" w:eastAsia="Twinkl Cursive Looped" w:hAnsi="Twinkl Cursive Looped" w:cs="Twinkl Cursive Looped"/>
              </w:rPr>
              <w:t xml:space="preserve">occurs </w:t>
            </w:r>
            <w:r w:rsidRPr="0061334F">
              <w:rPr>
                <w:rFonts w:ascii="Twinkl Cursive Looped" w:eastAsia="Twinkl Cursive Looped" w:hAnsi="Twinkl Cursive Looped" w:cs="Twinkl Cursive Looped"/>
              </w:rPr>
              <w:t xml:space="preserve">with familiar stories </w:t>
            </w:r>
            <w:r>
              <w:rPr>
                <w:rFonts w:ascii="Twinkl Cursive Looped" w:eastAsia="Twinkl Cursive Looped" w:hAnsi="Twinkl Cursive Looped" w:cs="Twinkl Cursive Looped"/>
              </w:rPr>
              <w:t>which h</w:t>
            </w:r>
            <w:r w:rsidRPr="0061334F">
              <w:rPr>
                <w:rFonts w:ascii="Twinkl Cursive Looped" w:eastAsia="Twinkl Cursive Looped" w:hAnsi="Twinkl Cursive Looped" w:cs="Twinkl Cursive Looped"/>
              </w:rPr>
              <w:t>elp children feel comfortable in their learning.</w:t>
            </w:r>
            <w:r w:rsidR="00011F1D">
              <w:rPr>
                <w:rFonts w:ascii="Twinkl Cursive Looped" w:eastAsia="Twinkl Cursive Looped" w:hAnsi="Twinkl Cursive Looped" w:cs="Twinkl Cursive Looped"/>
              </w:rPr>
              <w:t xml:space="preserve"> Additionally, there will be related activities. For example, listening to a variety of sounds which they then need to match to a picture. </w:t>
            </w:r>
          </w:p>
          <w:p w:rsidR="005A431C" w:rsidRDefault="005A431C" w:rsidP="0061334F">
            <w:pPr>
              <w:rPr>
                <w:rFonts w:ascii="Twinkl Cursive Looped" w:eastAsia="Twinkl Cursive Looped" w:hAnsi="Twinkl Cursive Looped" w:cs="Twinkl Cursive Looped"/>
              </w:rPr>
            </w:pPr>
          </w:p>
          <w:p w:rsidR="005A431C" w:rsidRDefault="005A431C" w:rsidP="0061334F">
            <w:pPr>
              <w:rPr>
                <w:rFonts w:ascii="Twinkl Cursive Looped" w:eastAsia="Twinkl Cursive Looped" w:hAnsi="Twinkl Cursive Looped" w:cs="Twinkl Cursive Looped"/>
              </w:rPr>
            </w:pPr>
            <w:r>
              <w:rPr>
                <w:rFonts w:ascii="Twinkl Cursive Looped" w:eastAsia="Twinkl Cursive Looped" w:hAnsi="Twinkl Cursive Looped" w:cs="Twinkl Cursive Looped"/>
              </w:rPr>
              <w:t>Reception children then start</w:t>
            </w:r>
            <w:r w:rsidRPr="005A431C">
              <w:rPr>
                <w:rFonts w:ascii="Twinkl Cursive Looped" w:eastAsia="Twinkl Cursive Looped" w:hAnsi="Twinkl Cursive Looped" w:cs="Twinkl Cursive Looped"/>
              </w:rPr>
              <w:t xml:space="preserve"> with Level 2 progressing through to Level </w:t>
            </w:r>
            <w:r>
              <w:rPr>
                <w:rFonts w:ascii="Twinkl Cursive Looped" w:eastAsia="Twinkl Cursive Looped" w:hAnsi="Twinkl Cursive Looped" w:cs="Twinkl Cursive Looped"/>
              </w:rPr>
              <w:t>4.</w:t>
            </w:r>
            <w:r w:rsidRPr="005A431C">
              <w:rPr>
                <w:rFonts w:ascii="Twinkl Cursive Looped" w:eastAsia="Twinkl Cursive Looped" w:hAnsi="Twinkl Cursive Looped" w:cs="Twinkl Cursive Looped"/>
              </w:rPr>
              <w:t xml:space="preserve"> </w:t>
            </w:r>
            <w:r>
              <w:rPr>
                <w:rFonts w:ascii="Twinkl Cursive Looped" w:eastAsia="Twinkl Cursive Looped" w:hAnsi="Twinkl Cursive Looped" w:cs="Twinkl Cursive Looped"/>
              </w:rPr>
              <w:t xml:space="preserve">The </w:t>
            </w:r>
            <w:r w:rsidRPr="005A431C">
              <w:rPr>
                <w:rFonts w:ascii="Twinkl Cursive Looped" w:eastAsia="Twinkl Cursive Looped" w:hAnsi="Twinkl Cursive Looped" w:cs="Twinkl Cursive Looped"/>
              </w:rPr>
              <w:t>plan</w:t>
            </w:r>
            <w:r>
              <w:rPr>
                <w:rFonts w:ascii="Twinkl Cursive Looped" w:eastAsia="Twinkl Cursive Looped" w:hAnsi="Twinkl Cursive Looped" w:cs="Twinkl Cursive Looped"/>
              </w:rPr>
              <w:t>ning</w:t>
            </w:r>
            <w:r w:rsidRPr="005A431C">
              <w:rPr>
                <w:rFonts w:ascii="Twinkl Cursive Looped" w:eastAsia="Twinkl Cursive Looped" w:hAnsi="Twinkl Cursive Looped" w:cs="Twinkl Cursive Looped"/>
              </w:rPr>
              <w:t xml:space="preserve"> maps out every sound, blend and alternative spelling taught within the Twinkl Phonics scheme, preparing children for the Year 1 Phonics Screening Check and beyond.</w:t>
            </w:r>
          </w:p>
          <w:p w:rsidR="00011F1D" w:rsidRDefault="00011F1D" w:rsidP="0061334F">
            <w:pPr>
              <w:rPr>
                <w:rFonts w:ascii="Twinkl Cursive Looped" w:eastAsia="Twinkl Cursive Looped" w:hAnsi="Twinkl Cursive Looped" w:cs="Twinkl Cursive Looped"/>
              </w:rPr>
            </w:pPr>
          </w:p>
          <w:p w:rsidR="00011F1D" w:rsidRDefault="00011F1D" w:rsidP="0061334F">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Reception begin level 2 after the first half term, allowing baseline assessments to take out and a settling in period. After this, they will have a daily </w:t>
            </w:r>
            <w:proofErr w:type="gramStart"/>
            <w:r>
              <w:rPr>
                <w:rFonts w:ascii="Twinkl Cursive Looped" w:eastAsia="Twinkl Cursive Looped" w:hAnsi="Twinkl Cursive Looped" w:cs="Twinkl Cursive Looped"/>
              </w:rPr>
              <w:t>1 hour</w:t>
            </w:r>
            <w:proofErr w:type="gramEnd"/>
            <w:r>
              <w:rPr>
                <w:rFonts w:ascii="Twinkl Cursive Looped" w:eastAsia="Twinkl Cursive Looped" w:hAnsi="Twinkl Cursive Looped" w:cs="Twinkl Cursive Looped"/>
              </w:rPr>
              <w:t xml:space="preserve"> lesson which starts with a teacher input and moves onto an individual workbook activity focusing on the days lesson. </w:t>
            </w:r>
          </w:p>
          <w:p w:rsidR="00011F1D" w:rsidRDefault="00011F1D" w:rsidP="0061334F">
            <w:pPr>
              <w:rPr>
                <w:rFonts w:ascii="Twinkl Cursive Looped" w:eastAsia="Twinkl Cursive Looped" w:hAnsi="Twinkl Cursive Looped" w:cs="Twinkl Cursive Looped"/>
              </w:rPr>
            </w:pPr>
          </w:p>
          <w:p w:rsidR="00011F1D" w:rsidRDefault="00011F1D" w:rsidP="0061334F">
            <w:pPr>
              <w:rPr>
                <w:rFonts w:ascii="Twinkl Cursive Looped" w:eastAsia="Twinkl Cursive Looped" w:hAnsi="Twinkl Cursive Looped" w:cs="Twinkl Cursive Looped"/>
              </w:rPr>
            </w:pPr>
          </w:p>
          <w:p w:rsidR="00011F1D" w:rsidRDefault="00011F1D" w:rsidP="00011F1D">
            <w:pPr>
              <w:rPr>
                <w:rFonts w:ascii="Twinkl Cursive Looped" w:eastAsia="Twinkl Cursive Looped" w:hAnsi="Twinkl Cursive Looped" w:cs="Twinkl Cursive Looped"/>
              </w:rPr>
            </w:pPr>
            <w:r>
              <w:rPr>
                <w:rFonts w:ascii="Twinkl Cursive Looped" w:eastAsia="Twinkl Cursive Looped" w:hAnsi="Twinkl Cursive Looped" w:cs="Twinkl Cursive Looped"/>
              </w:rPr>
              <w:t>Reception children</w:t>
            </w:r>
            <w:r w:rsidR="00A47C15">
              <w:rPr>
                <w:rFonts w:ascii="Twinkl Cursive Looped" w:eastAsia="Twinkl Cursive Looped" w:hAnsi="Twinkl Cursive Looped" w:cs="Twinkl Cursive Looped"/>
              </w:rPr>
              <w:t xml:space="preserve"> are provided with a fully decodable reading book based on their phonics levels and are to read this book 3 times before changing. </w:t>
            </w:r>
            <w:r>
              <w:rPr>
                <w:rFonts w:ascii="Twinkl Cursive Looped" w:eastAsia="Twinkl Cursive Looped" w:hAnsi="Twinkl Cursive Looped" w:cs="Twinkl Cursive Looped"/>
              </w:rPr>
              <w:t xml:space="preserve">Either in small groups or individually, nursery children will look through a picture book and talk through what they can see. </w:t>
            </w:r>
          </w:p>
          <w:p w:rsidR="00A47C15" w:rsidRDefault="00A47C15" w:rsidP="0061334F">
            <w:pPr>
              <w:rPr>
                <w:rFonts w:ascii="Twinkl Cursive Looped" w:eastAsia="Twinkl Cursive Looped" w:hAnsi="Twinkl Cursive Looped" w:cs="Twinkl Cursive Looped"/>
              </w:rPr>
            </w:pPr>
          </w:p>
          <w:p w:rsidR="00011F1D" w:rsidRDefault="00011F1D" w:rsidP="0061334F">
            <w:pPr>
              <w:rPr>
                <w:rFonts w:ascii="Twinkl Cursive Looped" w:eastAsia="Twinkl Cursive Looped" w:hAnsi="Twinkl Cursive Looped" w:cs="Twinkl Cursive Looped"/>
              </w:rPr>
            </w:pPr>
          </w:p>
        </w:tc>
        <w:tc>
          <w:tcPr>
            <w:tcW w:w="4252" w:type="dxa"/>
          </w:tcPr>
          <w:p w:rsidR="00F835F3" w:rsidRDefault="00E81077" w:rsidP="00E81077">
            <w:pPr>
              <w:pBdr>
                <w:top w:val="nil"/>
                <w:left w:val="nil"/>
                <w:bottom w:val="nil"/>
                <w:right w:val="nil"/>
                <w:between w:val="nil"/>
              </w:pBdr>
              <w:spacing w:after="160" w:line="259" w:lineRule="auto"/>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Twinkl phonics is the scheme used to teach phonics through the school.</w:t>
            </w:r>
          </w:p>
          <w:p w:rsidR="00E55E9C" w:rsidRDefault="00E55E9C" w:rsidP="00E81077">
            <w:pPr>
              <w:pBdr>
                <w:top w:val="nil"/>
                <w:left w:val="nil"/>
                <w:bottom w:val="nil"/>
                <w:right w:val="nil"/>
                <w:between w:val="nil"/>
              </w:pBdr>
              <w:spacing w:after="160" w:line="259" w:lineRule="auto"/>
              <w:jc w:val="both"/>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Year 1 children are taught level 5 and year 2 children are taught level 6. </w:t>
            </w:r>
          </w:p>
          <w:p w:rsidR="005A431C" w:rsidRDefault="005A431C" w:rsidP="005A431C">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 </w:t>
            </w:r>
            <w:r w:rsidRPr="005A431C">
              <w:rPr>
                <w:rFonts w:ascii="Twinkl Cursive Looped" w:eastAsia="Twinkl Cursive Looped" w:hAnsi="Twinkl Cursive Looped" w:cs="Twinkl Cursive Looped"/>
              </w:rPr>
              <w:t>plan</w:t>
            </w:r>
            <w:r>
              <w:rPr>
                <w:rFonts w:ascii="Twinkl Cursive Looped" w:eastAsia="Twinkl Cursive Looped" w:hAnsi="Twinkl Cursive Looped" w:cs="Twinkl Cursive Looped"/>
              </w:rPr>
              <w:t>ning</w:t>
            </w:r>
            <w:r w:rsidRPr="005A431C">
              <w:rPr>
                <w:rFonts w:ascii="Twinkl Cursive Looped" w:eastAsia="Twinkl Cursive Looped" w:hAnsi="Twinkl Cursive Looped" w:cs="Twinkl Cursive Looped"/>
              </w:rPr>
              <w:t xml:space="preserve"> maps out every sound, blend and alternative spelling taught within the Twinkl Phonics scheme, preparing children for the Year 1 Phonics Screening Check and beyond.</w:t>
            </w:r>
          </w:p>
          <w:p w:rsidR="004D3EFB" w:rsidRDefault="004D3EFB" w:rsidP="00E81077">
            <w:pPr>
              <w:pBdr>
                <w:top w:val="nil"/>
                <w:left w:val="nil"/>
                <w:bottom w:val="nil"/>
                <w:right w:val="nil"/>
                <w:between w:val="nil"/>
              </w:pBdr>
              <w:spacing w:after="160" w:line="259" w:lineRule="auto"/>
              <w:jc w:val="both"/>
              <w:rPr>
                <w:rFonts w:ascii="Twinkl Cursive Looped" w:eastAsia="Twinkl Cursive Looped" w:hAnsi="Twinkl Cursive Looped" w:cs="Twinkl Cursive Looped"/>
                <w:color w:val="000000"/>
              </w:rPr>
            </w:pPr>
          </w:p>
          <w:p w:rsidR="004D3EFB" w:rsidRDefault="004D3EFB" w:rsidP="00E81077">
            <w:pPr>
              <w:pBdr>
                <w:top w:val="nil"/>
                <w:left w:val="nil"/>
                <w:bottom w:val="nil"/>
                <w:right w:val="nil"/>
                <w:between w:val="nil"/>
              </w:pBdr>
              <w:spacing w:after="160" w:line="259" w:lineRule="auto"/>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Children are provided with a fully decodable reading book based on their phonics levels </w:t>
            </w:r>
            <w:r w:rsidR="00C774DE">
              <w:rPr>
                <w:rFonts w:ascii="Twinkl Cursive Looped" w:eastAsia="Twinkl Cursive Looped" w:hAnsi="Twinkl Cursive Looped" w:cs="Twinkl Cursive Looped"/>
              </w:rPr>
              <w:t xml:space="preserve">as well as Rhino readers assessment </w:t>
            </w:r>
            <w:r>
              <w:rPr>
                <w:rFonts w:ascii="Twinkl Cursive Looped" w:eastAsia="Twinkl Cursive Looped" w:hAnsi="Twinkl Cursive Looped" w:cs="Twinkl Cursive Looped"/>
              </w:rPr>
              <w:t>and are to read this book 3 times before changing.</w:t>
            </w:r>
          </w:p>
          <w:p w:rsidR="005A431C" w:rsidRDefault="005A431C" w:rsidP="00E81077">
            <w:pPr>
              <w:pBdr>
                <w:top w:val="nil"/>
                <w:left w:val="nil"/>
                <w:bottom w:val="nil"/>
                <w:right w:val="nil"/>
                <w:between w:val="nil"/>
              </w:pBdr>
              <w:spacing w:after="160" w:line="259" w:lineRule="auto"/>
              <w:jc w:val="both"/>
              <w:rPr>
                <w:rFonts w:ascii="Twinkl Cursive Looped" w:eastAsia="Twinkl Cursive Looped" w:hAnsi="Twinkl Cursive Looped" w:cs="Twinkl Cursive Looped"/>
                <w:color w:val="000000"/>
              </w:rPr>
            </w:pPr>
          </w:p>
          <w:p w:rsidR="005A431C" w:rsidRDefault="005A431C" w:rsidP="00E81077">
            <w:pPr>
              <w:pBdr>
                <w:top w:val="nil"/>
                <w:left w:val="nil"/>
                <w:bottom w:val="nil"/>
                <w:right w:val="nil"/>
                <w:between w:val="nil"/>
              </w:pBdr>
              <w:spacing w:after="160" w:line="259" w:lineRule="auto"/>
              <w:jc w:val="both"/>
              <w:rPr>
                <w:rFonts w:ascii="Twinkl Cursive Looped" w:eastAsia="Twinkl Cursive Looped" w:hAnsi="Twinkl Cursive Looped" w:cs="Twinkl Cursive Looped"/>
                <w:color w:val="000000"/>
              </w:rPr>
            </w:pPr>
          </w:p>
        </w:tc>
        <w:tc>
          <w:tcPr>
            <w:tcW w:w="4961" w:type="dxa"/>
          </w:tcPr>
          <w:p w:rsidR="0041291F" w:rsidRDefault="0041291F" w:rsidP="0041291F">
            <w:pPr>
              <w:pBdr>
                <w:top w:val="nil"/>
                <w:left w:val="nil"/>
                <w:bottom w:val="nil"/>
                <w:right w:val="nil"/>
                <w:between w:val="nil"/>
              </w:pBdr>
              <w:rPr>
                <w:rFonts w:ascii="Twinkl Cursive Looped" w:eastAsia="Twinkl Cursive Looped" w:hAnsi="Twinkl Cursive Looped" w:cs="Twinkl Cursive Looped"/>
                <w:color w:val="000000"/>
              </w:rPr>
            </w:pPr>
            <w:r w:rsidRPr="00FD6FDD">
              <w:rPr>
                <w:rFonts w:ascii="Twinkl Cursive Looped" w:eastAsia="Twinkl Cursive Looped" w:hAnsi="Twinkl Cursive Looped" w:cs="Twinkl Cursive Looped"/>
                <w:color w:val="000000"/>
              </w:rPr>
              <w:t>Build phonics into spelling</w:t>
            </w:r>
            <w:r>
              <w:rPr>
                <w:rFonts w:ascii="Twinkl Cursive Looped" w:eastAsia="Twinkl Cursive Looped" w:hAnsi="Twinkl Cursive Looped" w:cs="Twinkl Cursive Looped"/>
                <w:color w:val="000000"/>
              </w:rPr>
              <w:t xml:space="preserve">: </w:t>
            </w:r>
          </w:p>
          <w:p w:rsidR="0041291F" w:rsidRDefault="0041291F" w:rsidP="0041291F">
            <w:pPr>
              <w:pBdr>
                <w:top w:val="nil"/>
                <w:left w:val="nil"/>
                <w:bottom w:val="nil"/>
                <w:right w:val="nil"/>
                <w:between w:val="nil"/>
              </w:pBdr>
              <w:rPr>
                <w:rFonts w:ascii="Twinkl Cursive Looped" w:eastAsia="Twinkl Cursive Looped" w:hAnsi="Twinkl Cursive Looped" w:cs="Twinkl Cursive Looped"/>
                <w:color w:val="000000"/>
              </w:rPr>
            </w:pPr>
          </w:p>
          <w:p w:rsidR="00F835F3" w:rsidRDefault="0041291F" w:rsidP="0041291F">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sidRPr="00FD6FDD">
              <w:rPr>
                <w:rFonts w:ascii="Twinkl Cursive Looped" w:eastAsia="Twinkl Cursive Looped" w:hAnsi="Twinkl Cursive Looped" w:cs="Twinkl Cursive Looped"/>
                <w:color w:val="000000"/>
              </w:rPr>
              <w:t xml:space="preserve">As important as the statutory spelling words are, teaching spellings in KS2 also needs to build on pupils’ phonics knowledge. The national curriculum says that ‘phonic knowledge should continue to underpin spelling after key stage 1’. As </w:t>
            </w:r>
            <w:r>
              <w:rPr>
                <w:rFonts w:ascii="Twinkl Cursive Looped" w:eastAsia="Twinkl Cursive Looped" w:hAnsi="Twinkl Cursive Looped" w:cs="Twinkl Cursive Looped"/>
                <w:color w:val="000000"/>
              </w:rPr>
              <w:t>we</w:t>
            </w:r>
            <w:r w:rsidRPr="00FD6FDD">
              <w:rPr>
                <w:rFonts w:ascii="Twinkl Cursive Looped" w:eastAsia="Twinkl Cursive Looped" w:hAnsi="Twinkl Cursive Looped" w:cs="Twinkl Cursive Looped"/>
                <w:color w:val="000000"/>
              </w:rPr>
              <w:t xml:space="preserve"> teach and recap spellings in KS2, </w:t>
            </w:r>
            <w:r>
              <w:rPr>
                <w:rFonts w:ascii="Twinkl Cursive Looped" w:eastAsia="Twinkl Cursive Looped" w:hAnsi="Twinkl Cursive Looped" w:cs="Twinkl Cursive Looped"/>
                <w:color w:val="000000"/>
              </w:rPr>
              <w:t xml:space="preserve">we </w:t>
            </w:r>
            <w:r w:rsidRPr="00FD6FDD">
              <w:rPr>
                <w:rFonts w:ascii="Twinkl Cursive Looped" w:eastAsia="Twinkl Cursive Looped" w:hAnsi="Twinkl Cursive Looped" w:cs="Twinkl Cursive Looped"/>
                <w:color w:val="000000"/>
              </w:rPr>
              <w:t xml:space="preserve">use their phonics knowledge to draw links between different words. </w:t>
            </w:r>
            <w:r>
              <w:rPr>
                <w:rFonts w:ascii="Twinkl Cursive Looped" w:eastAsia="Twinkl Cursive Looped" w:hAnsi="Twinkl Cursive Looped" w:cs="Twinkl Cursive Looped"/>
                <w:color w:val="000000"/>
              </w:rPr>
              <w:t>We e</w:t>
            </w:r>
            <w:r w:rsidRPr="00FD6FDD">
              <w:rPr>
                <w:rFonts w:ascii="Twinkl Cursive Looped" w:eastAsia="Twinkl Cursive Looped" w:hAnsi="Twinkl Cursive Looped" w:cs="Twinkl Cursive Looped"/>
                <w:color w:val="000000"/>
              </w:rPr>
              <w:t xml:space="preserve">ncourage children to use their phonics knowledge to spell unfamiliar words and teach key graphemes in </w:t>
            </w:r>
            <w:r>
              <w:rPr>
                <w:rFonts w:ascii="Twinkl Cursive Looped" w:eastAsia="Twinkl Cursive Looped" w:hAnsi="Twinkl Cursive Looped" w:cs="Twinkl Cursive Looped"/>
                <w:color w:val="000000"/>
              </w:rPr>
              <w:t xml:space="preserve">our </w:t>
            </w:r>
            <w:r w:rsidRPr="00FD6FDD">
              <w:rPr>
                <w:rFonts w:ascii="Twinkl Cursive Looped" w:eastAsia="Twinkl Cursive Looped" w:hAnsi="Twinkl Cursive Looped" w:cs="Twinkl Cursive Looped"/>
                <w:color w:val="000000"/>
              </w:rPr>
              <w:t xml:space="preserve">spelling slots. </w:t>
            </w:r>
            <w:r>
              <w:rPr>
                <w:rFonts w:ascii="Twinkl Cursive Looped" w:eastAsia="Twinkl Cursive Looped" w:hAnsi="Twinkl Cursive Looped" w:cs="Twinkl Cursive Looped"/>
                <w:color w:val="000000"/>
              </w:rPr>
              <w:t xml:space="preserve">We use </w:t>
            </w:r>
            <w:r w:rsidRPr="00FD6FDD">
              <w:rPr>
                <w:rFonts w:ascii="Twinkl Cursive Looped" w:eastAsia="Twinkl Cursive Looped" w:hAnsi="Twinkl Cursive Looped" w:cs="Twinkl Cursive Looped"/>
                <w:color w:val="000000"/>
              </w:rPr>
              <w:t xml:space="preserve">Twinkl's termly Spell It packs to teach spelling using </w:t>
            </w:r>
            <w:r>
              <w:rPr>
                <w:rFonts w:ascii="Twinkl Cursive Looped" w:eastAsia="Twinkl Cursive Looped" w:hAnsi="Twinkl Cursive Looped" w:cs="Twinkl Cursive Looped"/>
                <w:color w:val="000000"/>
              </w:rPr>
              <w:t xml:space="preserve">their </w:t>
            </w:r>
            <w:r w:rsidRPr="00FD6FDD">
              <w:rPr>
                <w:rFonts w:ascii="Twinkl Cursive Looped" w:eastAsia="Twinkl Cursive Looped" w:hAnsi="Twinkl Cursive Looped" w:cs="Twinkl Cursive Looped"/>
                <w:color w:val="000000"/>
              </w:rPr>
              <w:t>phonics knowledge.</w:t>
            </w:r>
          </w:p>
          <w:p w:rsidR="006D64DE" w:rsidRDefault="006D64DE" w:rsidP="0041291F">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6D64DE" w:rsidRDefault="006D64DE" w:rsidP="006D64DE">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During reading: </w:t>
            </w:r>
          </w:p>
          <w:p w:rsidR="006D64DE" w:rsidRDefault="006D64DE" w:rsidP="006D64DE">
            <w:pPr>
              <w:pBdr>
                <w:top w:val="nil"/>
                <w:left w:val="nil"/>
                <w:bottom w:val="nil"/>
                <w:right w:val="nil"/>
                <w:between w:val="nil"/>
              </w:pBdr>
              <w:rPr>
                <w:rFonts w:ascii="Twinkl Cursive Looped" w:eastAsia="Twinkl Cursive Looped" w:hAnsi="Twinkl Cursive Looped" w:cs="Twinkl Cursive Looped"/>
                <w:color w:val="000000"/>
              </w:rPr>
            </w:pPr>
          </w:p>
          <w:p w:rsidR="006D64DE" w:rsidRDefault="006D64DE"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We h</w:t>
            </w:r>
            <w:r w:rsidRPr="006D64DE">
              <w:rPr>
                <w:rFonts w:ascii="Twinkl Cursive Looped" w:eastAsia="Twinkl Cursive Looped" w:hAnsi="Twinkl Cursive Looped" w:cs="Twinkl Cursive Looped"/>
                <w:color w:val="000000"/>
              </w:rPr>
              <w:t>ighlight phonics skills during reading</w:t>
            </w:r>
            <w:r>
              <w:rPr>
                <w:rFonts w:ascii="Twinkl Cursive Looped" w:eastAsia="Twinkl Cursive Looped" w:hAnsi="Twinkl Cursive Looped" w:cs="Twinkl Cursive Looped"/>
                <w:color w:val="000000"/>
              </w:rPr>
              <w:t xml:space="preserve"> by </w:t>
            </w:r>
            <w:r w:rsidRPr="006D64DE">
              <w:rPr>
                <w:rFonts w:ascii="Twinkl Cursive Looped" w:eastAsia="Twinkl Cursive Looped" w:hAnsi="Twinkl Cursive Looped" w:cs="Twinkl Cursive Looped"/>
                <w:color w:val="000000"/>
              </w:rPr>
              <w:t>encourag</w:t>
            </w:r>
            <w:r>
              <w:rPr>
                <w:rFonts w:ascii="Twinkl Cursive Looped" w:eastAsia="Twinkl Cursive Looped" w:hAnsi="Twinkl Cursive Looped" w:cs="Twinkl Cursive Looped"/>
                <w:color w:val="000000"/>
              </w:rPr>
              <w:t>ing children</w:t>
            </w:r>
            <w:r w:rsidRPr="006D64DE">
              <w:rPr>
                <w:rFonts w:ascii="Twinkl Cursive Looped" w:eastAsia="Twinkl Cursive Looped" w:hAnsi="Twinkl Cursive Looped" w:cs="Twinkl Cursive Looped"/>
                <w:color w:val="000000"/>
              </w:rPr>
              <w:t xml:space="preserve"> to use their phonics understanding to decode new and unfamiliar words.</w:t>
            </w:r>
            <w:r>
              <w:rPr>
                <w:rFonts w:ascii="Twinkl Cursive Looped" w:eastAsia="Twinkl Cursive Looped" w:hAnsi="Twinkl Cursive Looped" w:cs="Twinkl Cursive Looped"/>
                <w:color w:val="000000"/>
              </w:rPr>
              <w:t xml:space="preserve"> We</w:t>
            </w:r>
            <w:r w:rsidRPr="006D64DE">
              <w:rPr>
                <w:rFonts w:ascii="Twinkl Cursive Looped" w:eastAsia="Twinkl Cursive Looped" w:hAnsi="Twinkl Cursive Looped" w:cs="Twinkl Cursive Looped"/>
                <w:color w:val="000000"/>
              </w:rPr>
              <w:t xml:space="preserve"> </w:t>
            </w:r>
            <w:r>
              <w:rPr>
                <w:rFonts w:ascii="Twinkl Cursive Looped" w:eastAsia="Twinkl Cursive Looped" w:hAnsi="Twinkl Cursive Looped" w:cs="Twinkl Cursive Looped"/>
                <w:color w:val="000000"/>
              </w:rPr>
              <w:t>m</w:t>
            </w:r>
            <w:r w:rsidRPr="006D64DE">
              <w:rPr>
                <w:rFonts w:ascii="Twinkl Cursive Looped" w:eastAsia="Twinkl Cursive Looped" w:hAnsi="Twinkl Cursive Looped" w:cs="Twinkl Cursive Looped"/>
                <w:color w:val="000000"/>
              </w:rPr>
              <w:t xml:space="preserve">odel phonics and blending as </w:t>
            </w:r>
            <w:r>
              <w:rPr>
                <w:rFonts w:ascii="Twinkl Cursive Looped" w:eastAsia="Twinkl Cursive Looped" w:hAnsi="Twinkl Cursive Looped" w:cs="Twinkl Cursive Looped"/>
                <w:color w:val="000000"/>
              </w:rPr>
              <w:t>we</w:t>
            </w:r>
            <w:r w:rsidRPr="006D64DE">
              <w:rPr>
                <w:rFonts w:ascii="Twinkl Cursive Looped" w:eastAsia="Twinkl Cursive Looped" w:hAnsi="Twinkl Cursive Looped" w:cs="Twinkl Cursive Looped"/>
                <w:color w:val="000000"/>
              </w:rPr>
              <w:t xml:space="preserve"> read longer words, and highlight familiar graphemes </w:t>
            </w:r>
            <w:r>
              <w:rPr>
                <w:rFonts w:ascii="Twinkl Cursive Looped" w:eastAsia="Twinkl Cursive Looped" w:hAnsi="Twinkl Cursive Looped" w:cs="Twinkl Cursive Looped"/>
                <w:color w:val="000000"/>
              </w:rPr>
              <w:t>as</w:t>
            </w:r>
            <w:r w:rsidRPr="006D64DE">
              <w:rPr>
                <w:rFonts w:ascii="Twinkl Cursive Looped" w:eastAsia="Twinkl Cursive Looped" w:hAnsi="Twinkl Cursive Looped" w:cs="Twinkl Cursive Looped"/>
                <w:color w:val="000000"/>
              </w:rPr>
              <w:t xml:space="preserve"> read.</w:t>
            </w:r>
          </w:p>
          <w:p w:rsidR="006D64DE" w:rsidRDefault="006D64DE"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6D64DE" w:rsidRDefault="006D64DE"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Interventions: </w:t>
            </w:r>
          </w:p>
          <w:p w:rsidR="006D64DE" w:rsidRDefault="006D64DE"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sidRPr="006D64DE">
              <w:rPr>
                <w:rFonts w:ascii="Twinkl Cursive Looped" w:eastAsia="Twinkl Cursive Looped" w:hAnsi="Twinkl Cursive Looped" w:cs="Twinkl Cursive Looped"/>
                <w:color w:val="000000"/>
              </w:rPr>
              <w:t xml:space="preserve">Some children’s phonics abilities might be below the rest of the class. In this case, </w:t>
            </w:r>
            <w:r>
              <w:rPr>
                <w:rFonts w:ascii="Twinkl Cursive Looped" w:eastAsia="Twinkl Cursive Looped" w:hAnsi="Twinkl Cursive Looped" w:cs="Twinkl Cursive Looped"/>
                <w:color w:val="000000"/>
              </w:rPr>
              <w:t xml:space="preserve">we have </w:t>
            </w:r>
            <w:r w:rsidRPr="006D64DE">
              <w:rPr>
                <w:rFonts w:ascii="Twinkl Cursive Looped" w:eastAsia="Twinkl Cursive Looped" w:hAnsi="Twinkl Cursive Looped" w:cs="Twinkl Cursive Looped"/>
                <w:color w:val="000000"/>
              </w:rPr>
              <w:t>small group interventions</w:t>
            </w:r>
            <w:r>
              <w:rPr>
                <w:rFonts w:ascii="Twinkl Cursive Looped" w:eastAsia="Twinkl Cursive Looped" w:hAnsi="Twinkl Cursive Looped" w:cs="Twinkl Cursive Looped"/>
                <w:color w:val="000000"/>
              </w:rPr>
              <w:t xml:space="preserve">. </w:t>
            </w:r>
            <w:r w:rsidRPr="006D64DE">
              <w:rPr>
                <w:rFonts w:ascii="Twinkl Cursive Looped" w:eastAsia="Twinkl Cursive Looped" w:hAnsi="Twinkl Cursive Looped" w:cs="Twinkl Cursive Looped"/>
                <w:color w:val="000000"/>
              </w:rPr>
              <w:t xml:space="preserve">Twinkl’s Rapid Recap Phonics Intervention Packs </w:t>
            </w:r>
            <w:r>
              <w:rPr>
                <w:rFonts w:ascii="Twinkl Cursive Looped" w:eastAsia="Twinkl Cursive Looped" w:hAnsi="Twinkl Cursive Looped" w:cs="Twinkl Cursive Looped"/>
                <w:color w:val="000000"/>
              </w:rPr>
              <w:t xml:space="preserve">are used for this. </w:t>
            </w:r>
          </w:p>
          <w:p w:rsidR="008A3E2D" w:rsidRDefault="008A3E2D"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8A3E2D" w:rsidRDefault="008A3E2D"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8A3E2D" w:rsidRDefault="008A3E2D"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8A3E2D" w:rsidRDefault="008A3E2D"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8A3E2D" w:rsidRDefault="008A3E2D"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8A3E2D" w:rsidRDefault="008A3E2D" w:rsidP="006D64D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tc>
        <w:tc>
          <w:tcPr>
            <w:tcW w:w="4802" w:type="dxa"/>
          </w:tcPr>
          <w:p w:rsidR="00FD6FDD" w:rsidRDefault="00FD6FDD" w:rsidP="00FD6FDD">
            <w:pPr>
              <w:pBdr>
                <w:top w:val="nil"/>
                <w:left w:val="nil"/>
                <w:bottom w:val="nil"/>
                <w:right w:val="nil"/>
                <w:between w:val="nil"/>
              </w:pBdr>
              <w:rPr>
                <w:rFonts w:ascii="Twinkl Cursive Looped" w:eastAsia="Twinkl Cursive Looped" w:hAnsi="Twinkl Cursive Looped" w:cs="Twinkl Cursive Looped"/>
                <w:color w:val="000000"/>
              </w:rPr>
            </w:pPr>
            <w:r w:rsidRPr="00FD6FDD">
              <w:rPr>
                <w:rFonts w:ascii="Twinkl Cursive Looped" w:eastAsia="Twinkl Cursive Looped" w:hAnsi="Twinkl Cursive Looped" w:cs="Twinkl Cursive Looped"/>
                <w:color w:val="000000"/>
              </w:rPr>
              <w:t>Build phonics into spelling</w:t>
            </w:r>
            <w:r>
              <w:rPr>
                <w:rFonts w:ascii="Twinkl Cursive Looped" w:eastAsia="Twinkl Cursive Looped" w:hAnsi="Twinkl Cursive Looped" w:cs="Twinkl Cursive Looped"/>
                <w:color w:val="000000"/>
              </w:rPr>
              <w:t xml:space="preserve">: </w:t>
            </w:r>
          </w:p>
          <w:p w:rsidR="00FD6FDD" w:rsidRDefault="00FD6FDD" w:rsidP="00FD6FDD">
            <w:pPr>
              <w:pBdr>
                <w:top w:val="nil"/>
                <w:left w:val="nil"/>
                <w:bottom w:val="nil"/>
                <w:right w:val="nil"/>
                <w:between w:val="nil"/>
              </w:pBdr>
              <w:rPr>
                <w:rFonts w:ascii="Twinkl Cursive Looped" w:eastAsia="Twinkl Cursive Looped" w:hAnsi="Twinkl Cursive Looped" w:cs="Twinkl Cursive Looped"/>
                <w:color w:val="000000"/>
              </w:rPr>
            </w:pPr>
          </w:p>
          <w:p w:rsidR="00F835F3" w:rsidRDefault="00FD6FDD" w:rsidP="00FD6FDD">
            <w:pPr>
              <w:pBdr>
                <w:top w:val="nil"/>
                <w:left w:val="nil"/>
                <w:bottom w:val="nil"/>
                <w:right w:val="nil"/>
                <w:between w:val="nil"/>
              </w:pBdr>
              <w:rPr>
                <w:rFonts w:ascii="Twinkl Cursive Looped" w:eastAsia="Twinkl Cursive Looped" w:hAnsi="Twinkl Cursive Looped" w:cs="Twinkl Cursive Looped"/>
                <w:color w:val="000000"/>
              </w:rPr>
            </w:pPr>
            <w:r w:rsidRPr="00FD6FDD">
              <w:rPr>
                <w:rFonts w:ascii="Twinkl Cursive Looped" w:eastAsia="Twinkl Cursive Looped" w:hAnsi="Twinkl Cursive Looped" w:cs="Twinkl Cursive Looped"/>
                <w:color w:val="000000"/>
              </w:rPr>
              <w:t xml:space="preserve">As important as the statutory spelling words are, teaching spellings in KS2 also needs to build on pupils’ phonics knowledge. The national curriculum says that ‘phonic knowledge should continue to underpin spelling after key stage 1’. As </w:t>
            </w:r>
            <w:r>
              <w:rPr>
                <w:rFonts w:ascii="Twinkl Cursive Looped" w:eastAsia="Twinkl Cursive Looped" w:hAnsi="Twinkl Cursive Looped" w:cs="Twinkl Cursive Looped"/>
                <w:color w:val="000000"/>
              </w:rPr>
              <w:t>we</w:t>
            </w:r>
            <w:r w:rsidRPr="00FD6FDD">
              <w:rPr>
                <w:rFonts w:ascii="Twinkl Cursive Looped" w:eastAsia="Twinkl Cursive Looped" w:hAnsi="Twinkl Cursive Looped" w:cs="Twinkl Cursive Looped"/>
                <w:color w:val="000000"/>
              </w:rPr>
              <w:t xml:space="preserve"> teach and recap spellings in KS2, </w:t>
            </w:r>
            <w:r>
              <w:rPr>
                <w:rFonts w:ascii="Twinkl Cursive Looped" w:eastAsia="Twinkl Cursive Looped" w:hAnsi="Twinkl Cursive Looped" w:cs="Twinkl Cursive Looped"/>
                <w:color w:val="000000"/>
              </w:rPr>
              <w:t xml:space="preserve">we </w:t>
            </w:r>
            <w:r w:rsidRPr="00FD6FDD">
              <w:rPr>
                <w:rFonts w:ascii="Twinkl Cursive Looped" w:eastAsia="Twinkl Cursive Looped" w:hAnsi="Twinkl Cursive Looped" w:cs="Twinkl Cursive Looped"/>
                <w:color w:val="000000"/>
              </w:rPr>
              <w:t xml:space="preserve">use their phonics knowledge to draw links between different words. </w:t>
            </w:r>
            <w:r>
              <w:rPr>
                <w:rFonts w:ascii="Twinkl Cursive Looped" w:eastAsia="Twinkl Cursive Looped" w:hAnsi="Twinkl Cursive Looped" w:cs="Twinkl Cursive Looped"/>
                <w:color w:val="000000"/>
              </w:rPr>
              <w:t>We e</w:t>
            </w:r>
            <w:r w:rsidRPr="00FD6FDD">
              <w:rPr>
                <w:rFonts w:ascii="Twinkl Cursive Looped" w:eastAsia="Twinkl Cursive Looped" w:hAnsi="Twinkl Cursive Looped" w:cs="Twinkl Cursive Looped"/>
                <w:color w:val="000000"/>
              </w:rPr>
              <w:t xml:space="preserve">ncourage children to use their phonics knowledge to spell unfamiliar words and teach key graphemes in </w:t>
            </w:r>
            <w:r>
              <w:rPr>
                <w:rFonts w:ascii="Twinkl Cursive Looped" w:eastAsia="Twinkl Cursive Looped" w:hAnsi="Twinkl Cursive Looped" w:cs="Twinkl Cursive Looped"/>
                <w:color w:val="000000"/>
              </w:rPr>
              <w:t xml:space="preserve">our </w:t>
            </w:r>
            <w:r w:rsidRPr="00FD6FDD">
              <w:rPr>
                <w:rFonts w:ascii="Twinkl Cursive Looped" w:eastAsia="Twinkl Cursive Looped" w:hAnsi="Twinkl Cursive Looped" w:cs="Twinkl Cursive Looped"/>
                <w:color w:val="000000"/>
              </w:rPr>
              <w:t xml:space="preserve">spelling slots. </w:t>
            </w:r>
            <w:r>
              <w:rPr>
                <w:rFonts w:ascii="Twinkl Cursive Looped" w:eastAsia="Twinkl Cursive Looped" w:hAnsi="Twinkl Cursive Looped" w:cs="Twinkl Cursive Looped"/>
                <w:color w:val="000000"/>
              </w:rPr>
              <w:t xml:space="preserve">We use </w:t>
            </w:r>
            <w:r w:rsidRPr="00FD6FDD">
              <w:rPr>
                <w:rFonts w:ascii="Twinkl Cursive Looped" w:eastAsia="Twinkl Cursive Looped" w:hAnsi="Twinkl Cursive Looped" w:cs="Twinkl Cursive Looped"/>
                <w:color w:val="000000"/>
              </w:rPr>
              <w:t xml:space="preserve">Twinkl's termly Spell It packs to teach spelling using </w:t>
            </w:r>
            <w:r w:rsidR="00935475">
              <w:rPr>
                <w:rFonts w:ascii="Twinkl Cursive Looped" w:eastAsia="Twinkl Cursive Looped" w:hAnsi="Twinkl Cursive Looped" w:cs="Twinkl Cursive Looped"/>
                <w:color w:val="000000"/>
              </w:rPr>
              <w:t xml:space="preserve">their </w:t>
            </w:r>
            <w:r w:rsidRPr="00FD6FDD">
              <w:rPr>
                <w:rFonts w:ascii="Twinkl Cursive Looped" w:eastAsia="Twinkl Cursive Looped" w:hAnsi="Twinkl Cursive Looped" w:cs="Twinkl Cursive Looped"/>
                <w:color w:val="000000"/>
              </w:rPr>
              <w:t>phonics knowledge.</w:t>
            </w:r>
          </w:p>
          <w:p w:rsidR="006D64DE" w:rsidRDefault="006D64DE" w:rsidP="00FD6FDD">
            <w:pPr>
              <w:pBdr>
                <w:top w:val="nil"/>
                <w:left w:val="nil"/>
                <w:bottom w:val="nil"/>
                <w:right w:val="nil"/>
                <w:between w:val="nil"/>
              </w:pBdr>
              <w:rPr>
                <w:rFonts w:ascii="Twinkl Cursive Looped" w:eastAsia="Twinkl Cursive Looped" w:hAnsi="Twinkl Cursive Looped" w:cs="Twinkl Cursive Looped"/>
                <w:color w:val="000000"/>
              </w:rPr>
            </w:pPr>
          </w:p>
          <w:p w:rsidR="006D64DE" w:rsidRDefault="006D64DE" w:rsidP="00FD6FDD">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During reading: </w:t>
            </w:r>
          </w:p>
          <w:p w:rsidR="006D64DE" w:rsidRDefault="006D64DE" w:rsidP="00FD6FDD">
            <w:pPr>
              <w:pBdr>
                <w:top w:val="nil"/>
                <w:left w:val="nil"/>
                <w:bottom w:val="nil"/>
                <w:right w:val="nil"/>
                <w:between w:val="nil"/>
              </w:pBdr>
              <w:rPr>
                <w:rFonts w:ascii="Twinkl Cursive Looped" w:eastAsia="Twinkl Cursive Looped" w:hAnsi="Twinkl Cursive Looped" w:cs="Twinkl Cursive Looped"/>
                <w:color w:val="000000"/>
              </w:rPr>
            </w:pPr>
          </w:p>
          <w:p w:rsidR="006D64DE" w:rsidRDefault="006D64DE" w:rsidP="00FD6FDD">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We h</w:t>
            </w:r>
            <w:r w:rsidRPr="006D64DE">
              <w:rPr>
                <w:rFonts w:ascii="Twinkl Cursive Looped" w:eastAsia="Twinkl Cursive Looped" w:hAnsi="Twinkl Cursive Looped" w:cs="Twinkl Cursive Looped"/>
                <w:color w:val="000000"/>
              </w:rPr>
              <w:t>ighlight phonics skills during reading</w:t>
            </w:r>
            <w:r>
              <w:rPr>
                <w:rFonts w:ascii="Twinkl Cursive Looped" w:eastAsia="Twinkl Cursive Looped" w:hAnsi="Twinkl Cursive Looped" w:cs="Twinkl Cursive Looped"/>
                <w:color w:val="000000"/>
              </w:rPr>
              <w:t xml:space="preserve"> by </w:t>
            </w:r>
            <w:r w:rsidRPr="006D64DE">
              <w:rPr>
                <w:rFonts w:ascii="Twinkl Cursive Looped" w:eastAsia="Twinkl Cursive Looped" w:hAnsi="Twinkl Cursive Looped" w:cs="Twinkl Cursive Looped"/>
                <w:color w:val="000000"/>
              </w:rPr>
              <w:t>encourag</w:t>
            </w:r>
            <w:r>
              <w:rPr>
                <w:rFonts w:ascii="Twinkl Cursive Looped" w:eastAsia="Twinkl Cursive Looped" w:hAnsi="Twinkl Cursive Looped" w:cs="Twinkl Cursive Looped"/>
                <w:color w:val="000000"/>
              </w:rPr>
              <w:t>ing children</w:t>
            </w:r>
            <w:r w:rsidRPr="006D64DE">
              <w:rPr>
                <w:rFonts w:ascii="Twinkl Cursive Looped" w:eastAsia="Twinkl Cursive Looped" w:hAnsi="Twinkl Cursive Looped" w:cs="Twinkl Cursive Looped"/>
                <w:color w:val="000000"/>
              </w:rPr>
              <w:t xml:space="preserve"> to use their phonics understanding to decode new and unfamiliar words.</w:t>
            </w:r>
            <w:r>
              <w:rPr>
                <w:rFonts w:ascii="Twinkl Cursive Looped" w:eastAsia="Twinkl Cursive Looped" w:hAnsi="Twinkl Cursive Looped" w:cs="Twinkl Cursive Looped"/>
                <w:color w:val="000000"/>
              </w:rPr>
              <w:t xml:space="preserve"> We</w:t>
            </w:r>
            <w:r w:rsidRPr="006D64DE">
              <w:rPr>
                <w:rFonts w:ascii="Twinkl Cursive Looped" w:eastAsia="Twinkl Cursive Looped" w:hAnsi="Twinkl Cursive Looped" w:cs="Twinkl Cursive Looped"/>
                <w:color w:val="000000"/>
              </w:rPr>
              <w:t xml:space="preserve"> </w:t>
            </w:r>
            <w:r>
              <w:rPr>
                <w:rFonts w:ascii="Twinkl Cursive Looped" w:eastAsia="Twinkl Cursive Looped" w:hAnsi="Twinkl Cursive Looped" w:cs="Twinkl Cursive Looped"/>
                <w:color w:val="000000"/>
              </w:rPr>
              <w:t>m</w:t>
            </w:r>
            <w:r w:rsidRPr="006D64DE">
              <w:rPr>
                <w:rFonts w:ascii="Twinkl Cursive Looped" w:eastAsia="Twinkl Cursive Looped" w:hAnsi="Twinkl Cursive Looped" w:cs="Twinkl Cursive Looped"/>
                <w:color w:val="000000"/>
              </w:rPr>
              <w:t xml:space="preserve">odel phonics and blending as </w:t>
            </w:r>
            <w:r>
              <w:rPr>
                <w:rFonts w:ascii="Twinkl Cursive Looped" w:eastAsia="Twinkl Cursive Looped" w:hAnsi="Twinkl Cursive Looped" w:cs="Twinkl Cursive Looped"/>
                <w:color w:val="000000"/>
              </w:rPr>
              <w:t>we</w:t>
            </w:r>
            <w:r w:rsidRPr="006D64DE">
              <w:rPr>
                <w:rFonts w:ascii="Twinkl Cursive Looped" w:eastAsia="Twinkl Cursive Looped" w:hAnsi="Twinkl Cursive Looped" w:cs="Twinkl Cursive Looped"/>
                <w:color w:val="000000"/>
              </w:rPr>
              <w:t xml:space="preserve"> read longer words, and highlight familiar graphemes </w:t>
            </w:r>
            <w:r>
              <w:rPr>
                <w:rFonts w:ascii="Twinkl Cursive Looped" w:eastAsia="Twinkl Cursive Looped" w:hAnsi="Twinkl Cursive Looped" w:cs="Twinkl Cursive Looped"/>
                <w:color w:val="000000"/>
              </w:rPr>
              <w:t>as</w:t>
            </w:r>
            <w:r w:rsidRPr="006D64DE">
              <w:rPr>
                <w:rFonts w:ascii="Twinkl Cursive Looped" w:eastAsia="Twinkl Cursive Looped" w:hAnsi="Twinkl Cursive Looped" w:cs="Twinkl Cursive Looped"/>
                <w:color w:val="000000"/>
              </w:rPr>
              <w:t xml:space="preserve"> read.</w:t>
            </w:r>
          </w:p>
        </w:tc>
      </w:tr>
      <w:tr w:rsidR="00F835F3" w:rsidTr="001B5E69">
        <w:trPr>
          <w:trHeight w:val="220"/>
        </w:trPr>
        <w:tc>
          <w:tcPr>
            <w:tcW w:w="3256" w:type="dxa"/>
          </w:tcPr>
          <w:p w:rsidR="00F835F3" w:rsidRDefault="00FD6FDD">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How is VIPERS used in the school? </w:t>
            </w:r>
          </w:p>
        </w:tc>
        <w:tc>
          <w:tcPr>
            <w:tcW w:w="3969" w:type="dxa"/>
          </w:tcPr>
          <w:p w:rsidR="00F835F3" w:rsidRPr="00FC32DE" w:rsidRDefault="00A229B4" w:rsidP="00FC32DE">
            <w:pPr>
              <w:tabs>
                <w:tab w:val="left" w:pos="2880"/>
              </w:tabs>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When reading stories or being read to, children are asked questions orally to test their understanding and comprehension. </w:t>
            </w:r>
          </w:p>
        </w:tc>
        <w:tc>
          <w:tcPr>
            <w:tcW w:w="4252" w:type="dxa"/>
          </w:tcPr>
          <w:p w:rsidR="00F835F3" w:rsidRDefault="003E29AE" w:rsidP="00667206">
            <w:pPr>
              <w:pBdr>
                <w:top w:val="nil"/>
                <w:left w:val="nil"/>
                <w:bottom w:val="nil"/>
                <w:right w:val="nil"/>
                <w:between w:val="nil"/>
              </w:pBdr>
              <w:spacing w:after="160" w:line="259" w:lineRule="auto"/>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Throughout the week, the children are asked questions orally to test their understanding and comprehension. </w:t>
            </w:r>
          </w:p>
          <w:p w:rsidR="003E29AE" w:rsidRDefault="003E29AE" w:rsidP="00667206">
            <w:pPr>
              <w:pBdr>
                <w:top w:val="nil"/>
                <w:left w:val="nil"/>
                <w:bottom w:val="nil"/>
                <w:right w:val="nil"/>
                <w:between w:val="nil"/>
              </w:pBdr>
              <w:spacing w:after="160" w:line="259" w:lineRule="auto"/>
              <w:jc w:val="both"/>
              <w:rPr>
                <w:rFonts w:ascii="Twinkl Cursive Looped" w:eastAsia="Twinkl Cursive Looped" w:hAnsi="Twinkl Cursive Looped" w:cs="Twinkl Cursive Looped"/>
              </w:rPr>
            </w:pPr>
          </w:p>
          <w:p w:rsidR="003E29AE" w:rsidRDefault="003E29AE" w:rsidP="00667206">
            <w:pPr>
              <w:pBdr>
                <w:top w:val="nil"/>
                <w:left w:val="nil"/>
                <w:bottom w:val="nil"/>
                <w:right w:val="nil"/>
                <w:between w:val="nil"/>
              </w:pBdr>
              <w:spacing w:after="160" w:line="259" w:lineRule="auto"/>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Additionally, children work in a small reading group to focus on the specific VIPER skills</w:t>
            </w:r>
            <w:r w:rsidR="00CF057A">
              <w:rPr>
                <w:rFonts w:ascii="Twinkl Cursive Looped" w:eastAsia="Twinkl Cursive Looped" w:hAnsi="Twinkl Cursive Looped" w:cs="Twinkl Cursive Looped"/>
              </w:rPr>
              <w:t xml:space="preserve">, preparing them for KS2. </w:t>
            </w:r>
          </w:p>
          <w:p w:rsidR="000A395D" w:rsidRDefault="000A395D" w:rsidP="00667206">
            <w:pPr>
              <w:pBdr>
                <w:top w:val="nil"/>
                <w:left w:val="nil"/>
                <w:bottom w:val="nil"/>
                <w:right w:val="nil"/>
                <w:between w:val="nil"/>
              </w:pBdr>
              <w:spacing w:after="160" w:line="259" w:lineRule="auto"/>
              <w:jc w:val="both"/>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VIPERS vocabulary will be introduced. </w:t>
            </w:r>
          </w:p>
        </w:tc>
        <w:tc>
          <w:tcPr>
            <w:tcW w:w="4961" w:type="dxa"/>
          </w:tcPr>
          <w:p w:rsidR="00E041C6" w:rsidRDefault="00E041C6" w:rsidP="00E041C6">
            <w:pPr>
              <w:rPr>
                <w:rFonts w:ascii="Twinkl Cursive Looped" w:eastAsia="Twinkl Cursive Looped" w:hAnsi="Twinkl Cursive Looped" w:cs="Twinkl Cursive Looped"/>
              </w:rPr>
            </w:pPr>
            <w:r w:rsidRPr="008A3E2D">
              <w:rPr>
                <w:rFonts w:ascii="Twinkl Cursive Looped" w:eastAsia="Twinkl Cursive Looped" w:hAnsi="Twinkl Cursive Looped" w:cs="Twinkl Cursive Looped"/>
              </w:rPr>
              <w:lastRenderedPageBreak/>
              <w:t>Children are explicitly taught the skills of reading through the use of VIPERS</w:t>
            </w:r>
            <w:r>
              <w:rPr>
                <w:rFonts w:ascii="Twinkl Cursive Looped" w:eastAsia="Twinkl Cursive Looped" w:hAnsi="Twinkl Cursive Looped" w:cs="Twinkl Cursive Looped"/>
              </w:rPr>
              <w:t xml:space="preserve"> using ninja comprehension. </w:t>
            </w:r>
          </w:p>
          <w:p w:rsidR="00F835F3" w:rsidRDefault="00895E42">
            <w:pPr>
              <w:rPr>
                <w:rFonts w:ascii="Twinkl Cursive Looped" w:eastAsia="Twinkl Cursive Looped" w:hAnsi="Twinkl Cursive Looped" w:cs="Twinkl Cursive Looped"/>
              </w:rPr>
            </w:pPr>
            <w:r>
              <w:rPr>
                <w:noProof/>
              </w:rPr>
              <w:lastRenderedPageBreak/>
              <w:drawing>
                <wp:anchor distT="0" distB="0" distL="114300" distR="114300" simplePos="0" relativeHeight="251659264" behindDoc="1" locked="0" layoutInCell="1" allowOverlap="1" wp14:anchorId="2FA9D7F4">
                  <wp:simplePos x="0" y="0"/>
                  <wp:positionH relativeFrom="column">
                    <wp:posOffset>27029</wp:posOffset>
                  </wp:positionH>
                  <wp:positionV relativeFrom="paragraph">
                    <wp:posOffset>103367</wp:posOffset>
                  </wp:positionV>
                  <wp:extent cx="1304014" cy="1908524"/>
                  <wp:effectExtent l="0" t="0" r="0" b="0"/>
                  <wp:wrapTight wrapText="bothSides">
                    <wp:wrapPolygon edited="0">
                      <wp:start x="0" y="0"/>
                      <wp:lineTo x="0" y="21348"/>
                      <wp:lineTo x="21148" y="21348"/>
                      <wp:lineTo x="211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4014" cy="1908524"/>
                          </a:xfrm>
                          <a:prstGeom prst="rect">
                            <a:avLst/>
                          </a:prstGeom>
                        </pic:spPr>
                      </pic:pic>
                    </a:graphicData>
                  </a:graphic>
                  <wp14:sizeRelH relativeFrom="page">
                    <wp14:pctWidth>0</wp14:pctWidth>
                  </wp14:sizeRelH>
                  <wp14:sizeRelV relativeFrom="page">
                    <wp14:pctHeight>0</wp14:pctHeight>
                  </wp14:sizeRelV>
                </wp:anchor>
              </w:drawing>
            </w: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895E42" w:rsidRDefault="00895E42" w:rsidP="00A577B7">
            <w:pPr>
              <w:rPr>
                <w:rFonts w:ascii="Twinkl Cursive Looped" w:eastAsia="Twinkl Cursive Looped" w:hAnsi="Twinkl Cursive Looped" w:cs="Twinkl Cursive Looped"/>
              </w:rPr>
            </w:pPr>
          </w:p>
          <w:p w:rsidR="00A577B7" w:rsidRDefault="00A577B7" w:rsidP="00A577B7">
            <w:pPr>
              <w:rPr>
                <w:rFonts w:ascii="Twinkl Cursive Looped" w:eastAsia="Twinkl Cursive Looped" w:hAnsi="Twinkl Cursive Looped" w:cs="Twinkl Cursive Looped"/>
              </w:rPr>
            </w:pPr>
            <w:r>
              <w:rPr>
                <w:rFonts w:ascii="Twinkl Cursive Looped" w:eastAsia="Twinkl Cursive Looped" w:hAnsi="Twinkl Cursive Looped" w:cs="Twinkl Cursive Looped"/>
              </w:rPr>
              <w:t>Whole class VIPERS</w:t>
            </w:r>
            <w:r w:rsidRPr="00E041C6">
              <w:rPr>
                <w:rFonts w:ascii="Twinkl Cursive Looped" w:eastAsia="Twinkl Cursive Looped" w:hAnsi="Twinkl Cursive Looped" w:cs="Twinkl Cursive Looped"/>
              </w:rPr>
              <w:t xml:space="preserve"> sessions take place 5 x a week for 30-45 minutes. These</w:t>
            </w:r>
            <w:r>
              <w:rPr>
                <w:rFonts w:ascii="Twinkl Cursive Looped" w:eastAsia="Twinkl Cursive Looped" w:hAnsi="Twinkl Cursive Looped" w:cs="Twinkl Cursive Looped"/>
              </w:rPr>
              <w:t xml:space="preserve"> </w:t>
            </w:r>
            <w:r w:rsidRPr="00E041C6">
              <w:rPr>
                <w:rFonts w:ascii="Twinkl Cursive Looped" w:eastAsia="Twinkl Cursive Looped" w:hAnsi="Twinkl Cursive Looped" w:cs="Twinkl Cursive Looped"/>
              </w:rPr>
              <w:t>are separate to</w:t>
            </w:r>
            <w:r>
              <w:rPr>
                <w:rFonts w:ascii="Twinkl Cursive Looped" w:eastAsia="Twinkl Cursive Looped" w:hAnsi="Twinkl Cursive Looped" w:cs="Twinkl Cursive Looped"/>
              </w:rPr>
              <w:t xml:space="preserve"> English lessons. </w:t>
            </w:r>
            <w:r w:rsidRPr="00E041C6">
              <w:rPr>
                <w:rFonts w:ascii="Twinkl Cursive Looped" w:eastAsia="Twinkl Cursive Looped" w:hAnsi="Twinkl Cursive Looped" w:cs="Twinkl Cursive Looped"/>
              </w:rPr>
              <w:t>The question domains focused on in sessions will vary from session to session</w:t>
            </w:r>
            <w:r>
              <w:rPr>
                <w:rFonts w:ascii="Twinkl Cursive Looped" w:eastAsia="Twinkl Cursive Looped" w:hAnsi="Twinkl Cursive Looped" w:cs="Twinkl Cursive Looped"/>
              </w:rPr>
              <w:t xml:space="preserve">. </w:t>
            </w:r>
          </w:p>
          <w:p w:rsidR="00A577B7" w:rsidRDefault="00A577B7" w:rsidP="00A577B7">
            <w:pPr>
              <w:rPr>
                <w:rFonts w:ascii="Twinkl Cursive Looped" w:eastAsia="Twinkl Cursive Looped" w:hAnsi="Twinkl Cursive Looped" w:cs="Twinkl Cursive Looped"/>
              </w:rPr>
            </w:pPr>
          </w:p>
          <w:p w:rsidR="00A577B7" w:rsidRDefault="00A577B7" w:rsidP="00A577B7">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One session will be a quick comprehension focusing on all of the VIPER, promoting speed and efficiency. </w:t>
            </w:r>
          </w:p>
          <w:p w:rsidR="00A577B7" w:rsidRDefault="00A577B7" w:rsidP="00A577B7">
            <w:pPr>
              <w:rPr>
                <w:rFonts w:ascii="Twinkl Cursive Looped" w:eastAsia="Twinkl Cursive Looped" w:hAnsi="Twinkl Cursive Looped" w:cs="Twinkl Cursive Looped"/>
              </w:rPr>
            </w:pPr>
          </w:p>
          <w:p w:rsidR="00A577B7" w:rsidRDefault="00A577B7" w:rsidP="00A577B7">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Sometimes the focus of the session will be on one specific skill or a few different skills. </w:t>
            </w:r>
          </w:p>
          <w:p w:rsidR="00A577B7" w:rsidRDefault="00A577B7">
            <w:pPr>
              <w:rPr>
                <w:rFonts w:ascii="Twinkl Cursive Looped" w:eastAsia="Twinkl Cursive Looped" w:hAnsi="Twinkl Cursive Looped" w:cs="Twinkl Cursive Looped"/>
              </w:rPr>
            </w:pPr>
          </w:p>
        </w:tc>
        <w:tc>
          <w:tcPr>
            <w:tcW w:w="4802" w:type="dxa"/>
          </w:tcPr>
          <w:p w:rsidR="008A3E2D" w:rsidRPr="008A3E2D" w:rsidRDefault="008A3E2D" w:rsidP="008A3E2D">
            <w:pPr>
              <w:rPr>
                <w:rFonts w:ascii="Twinkl Cursive Looped" w:eastAsia="Twinkl Cursive Looped" w:hAnsi="Twinkl Cursive Looped" w:cs="Twinkl Cursive Looped"/>
              </w:rPr>
            </w:pPr>
            <w:r w:rsidRPr="008A3E2D">
              <w:rPr>
                <w:rFonts w:ascii="Twinkl Cursive Looped" w:eastAsia="Twinkl Cursive Looped" w:hAnsi="Twinkl Cursive Looped" w:cs="Twinkl Cursive Looped"/>
              </w:rPr>
              <w:lastRenderedPageBreak/>
              <w:t xml:space="preserve">Children are explicitly taught the skills of reading </w:t>
            </w:r>
          </w:p>
          <w:p w:rsidR="00F835F3" w:rsidRDefault="008A3E2D" w:rsidP="008A3E2D">
            <w:pPr>
              <w:rPr>
                <w:rFonts w:ascii="Twinkl Cursive Looped" w:eastAsia="Twinkl Cursive Looped" w:hAnsi="Twinkl Cursive Looped" w:cs="Twinkl Cursive Looped"/>
              </w:rPr>
            </w:pPr>
            <w:r w:rsidRPr="008A3E2D">
              <w:rPr>
                <w:rFonts w:ascii="Twinkl Cursive Looped" w:eastAsia="Twinkl Cursive Looped" w:hAnsi="Twinkl Cursive Looped" w:cs="Twinkl Cursive Looped"/>
              </w:rPr>
              <w:t>through the use of VIPERS</w:t>
            </w:r>
            <w:r w:rsidR="00E041C6">
              <w:rPr>
                <w:rFonts w:ascii="Twinkl Cursive Looped" w:eastAsia="Twinkl Cursive Looped" w:hAnsi="Twinkl Cursive Looped" w:cs="Twinkl Cursive Looped"/>
              </w:rPr>
              <w:t xml:space="preserve"> using ninja comprehension. </w:t>
            </w:r>
          </w:p>
          <w:p w:rsidR="008A3E2D" w:rsidRDefault="00895E42" w:rsidP="008A3E2D">
            <w:pPr>
              <w:rPr>
                <w:rFonts w:ascii="Twinkl Cursive Looped" w:eastAsia="Twinkl Cursive Looped" w:hAnsi="Twinkl Cursive Looped" w:cs="Twinkl Cursive Looped"/>
              </w:rPr>
            </w:pPr>
            <w:r>
              <w:rPr>
                <w:noProof/>
              </w:rPr>
              <w:lastRenderedPageBreak/>
              <w:drawing>
                <wp:anchor distT="0" distB="0" distL="114300" distR="114300" simplePos="0" relativeHeight="251658240" behindDoc="1" locked="0" layoutInCell="1" allowOverlap="1" wp14:anchorId="4E436125">
                  <wp:simplePos x="0" y="0"/>
                  <wp:positionH relativeFrom="column">
                    <wp:posOffset>1270</wp:posOffset>
                  </wp:positionH>
                  <wp:positionV relativeFrom="paragraph">
                    <wp:posOffset>31805</wp:posOffset>
                  </wp:positionV>
                  <wp:extent cx="1304014" cy="1908524"/>
                  <wp:effectExtent l="0" t="0" r="0" b="0"/>
                  <wp:wrapTight wrapText="bothSides">
                    <wp:wrapPolygon edited="0">
                      <wp:start x="0" y="0"/>
                      <wp:lineTo x="0" y="21348"/>
                      <wp:lineTo x="21148" y="21348"/>
                      <wp:lineTo x="211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4014" cy="1908524"/>
                          </a:xfrm>
                          <a:prstGeom prst="rect">
                            <a:avLst/>
                          </a:prstGeom>
                        </pic:spPr>
                      </pic:pic>
                    </a:graphicData>
                  </a:graphic>
                  <wp14:sizeRelH relativeFrom="page">
                    <wp14:pctWidth>0</wp14:pctWidth>
                  </wp14:sizeRelH>
                  <wp14:sizeRelV relativeFrom="page">
                    <wp14:pctHeight>0</wp14:pctHeight>
                  </wp14:sizeRelV>
                </wp:anchor>
              </w:drawing>
            </w:r>
          </w:p>
          <w:p w:rsidR="00AE4FE5" w:rsidRDefault="00AE4FE5"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895E42" w:rsidRDefault="00895E42" w:rsidP="00E041C6">
            <w:pPr>
              <w:rPr>
                <w:rFonts w:ascii="Twinkl Cursive Looped" w:eastAsia="Twinkl Cursive Looped" w:hAnsi="Twinkl Cursive Looped" w:cs="Twinkl Cursive Looped"/>
              </w:rPr>
            </w:pPr>
          </w:p>
          <w:p w:rsidR="00780B44" w:rsidRDefault="00780B44" w:rsidP="00E041C6">
            <w:pPr>
              <w:rPr>
                <w:rFonts w:ascii="Twinkl Cursive Looped" w:eastAsia="Twinkl Cursive Looped" w:hAnsi="Twinkl Cursive Looped" w:cs="Twinkl Cursive Looped"/>
              </w:rPr>
            </w:pPr>
          </w:p>
          <w:p w:rsidR="00E041C6" w:rsidRDefault="00982BC1" w:rsidP="00E041C6">
            <w:pPr>
              <w:rPr>
                <w:rFonts w:ascii="Twinkl Cursive Looped" w:eastAsia="Twinkl Cursive Looped" w:hAnsi="Twinkl Cursive Looped" w:cs="Twinkl Cursive Looped"/>
              </w:rPr>
            </w:pPr>
            <w:r>
              <w:rPr>
                <w:rFonts w:ascii="Twinkl Cursive Looped" w:eastAsia="Twinkl Cursive Looped" w:hAnsi="Twinkl Cursive Looped" w:cs="Twinkl Cursive Looped"/>
              </w:rPr>
              <w:t>Whole class VIPERS</w:t>
            </w:r>
            <w:r w:rsidR="00E041C6" w:rsidRPr="00E041C6">
              <w:rPr>
                <w:rFonts w:ascii="Twinkl Cursive Looped" w:eastAsia="Twinkl Cursive Looped" w:hAnsi="Twinkl Cursive Looped" w:cs="Twinkl Cursive Looped"/>
              </w:rPr>
              <w:t xml:space="preserve"> sessions take place 5 x a week for 30-45 minutes. These</w:t>
            </w:r>
            <w:r w:rsidR="00E041C6">
              <w:rPr>
                <w:rFonts w:ascii="Twinkl Cursive Looped" w:eastAsia="Twinkl Cursive Looped" w:hAnsi="Twinkl Cursive Looped" w:cs="Twinkl Cursive Looped"/>
              </w:rPr>
              <w:t xml:space="preserve"> </w:t>
            </w:r>
            <w:r w:rsidR="00E041C6" w:rsidRPr="00E041C6">
              <w:rPr>
                <w:rFonts w:ascii="Twinkl Cursive Looped" w:eastAsia="Twinkl Cursive Looped" w:hAnsi="Twinkl Cursive Looped" w:cs="Twinkl Cursive Looped"/>
              </w:rPr>
              <w:t>are separate to</w:t>
            </w:r>
            <w:r w:rsidR="00E041C6">
              <w:rPr>
                <w:rFonts w:ascii="Twinkl Cursive Looped" w:eastAsia="Twinkl Cursive Looped" w:hAnsi="Twinkl Cursive Looped" w:cs="Twinkl Cursive Looped"/>
              </w:rPr>
              <w:t xml:space="preserve"> English lessons. </w:t>
            </w:r>
            <w:r w:rsidR="00E041C6" w:rsidRPr="00E041C6">
              <w:rPr>
                <w:rFonts w:ascii="Twinkl Cursive Looped" w:eastAsia="Twinkl Cursive Looped" w:hAnsi="Twinkl Cursive Looped" w:cs="Twinkl Cursive Looped"/>
              </w:rPr>
              <w:t>The question domains focused on in sessions will vary from session to session</w:t>
            </w:r>
            <w:r w:rsidR="00E041C6">
              <w:rPr>
                <w:rFonts w:ascii="Twinkl Cursive Looped" w:eastAsia="Twinkl Cursive Looped" w:hAnsi="Twinkl Cursive Looped" w:cs="Twinkl Cursive Looped"/>
              </w:rPr>
              <w:t xml:space="preserve">. </w:t>
            </w:r>
          </w:p>
          <w:p w:rsidR="00E041C6" w:rsidRDefault="00E041C6" w:rsidP="00E041C6">
            <w:pPr>
              <w:rPr>
                <w:rFonts w:ascii="Twinkl Cursive Looped" w:eastAsia="Twinkl Cursive Looped" w:hAnsi="Twinkl Cursive Looped" w:cs="Twinkl Cursive Looped"/>
              </w:rPr>
            </w:pPr>
          </w:p>
          <w:p w:rsidR="00E041C6" w:rsidRDefault="00A577B7" w:rsidP="00E041C6">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One </w:t>
            </w:r>
            <w:r w:rsidR="00E041C6">
              <w:rPr>
                <w:rFonts w:ascii="Twinkl Cursive Looped" w:eastAsia="Twinkl Cursive Looped" w:hAnsi="Twinkl Cursive Looped" w:cs="Twinkl Cursive Looped"/>
              </w:rPr>
              <w:t xml:space="preserve">session will be a quick comprehension focusing on all </w:t>
            </w:r>
            <w:r>
              <w:rPr>
                <w:rFonts w:ascii="Twinkl Cursive Looped" w:eastAsia="Twinkl Cursive Looped" w:hAnsi="Twinkl Cursive Looped" w:cs="Twinkl Cursive Looped"/>
              </w:rPr>
              <w:t xml:space="preserve">of </w:t>
            </w:r>
            <w:r w:rsidR="00E041C6">
              <w:rPr>
                <w:rFonts w:ascii="Twinkl Cursive Looped" w:eastAsia="Twinkl Cursive Looped" w:hAnsi="Twinkl Cursive Looped" w:cs="Twinkl Cursive Looped"/>
              </w:rPr>
              <w:t xml:space="preserve">the VIPER, promoting speed and efficiency. </w:t>
            </w:r>
          </w:p>
          <w:p w:rsidR="00E041C6" w:rsidRDefault="00E041C6" w:rsidP="00E041C6">
            <w:pPr>
              <w:rPr>
                <w:rFonts w:ascii="Twinkl Cursive Looped" w:eastAsia="Twinkl Cursive Looped" w:hAnsi="Twinkl Cursive Looped" w:cs="Twinkl Cursive Looped"/>
              </w:rPr>
            </w:pPr>
          </w:p>
          <w:p w:rsidR="00E041C6" w:rsidRDefault="00E041C6" w:rsidP="00E041C6">
            <w:pPr>
              <w:rPr>
                <w:rFonts w:ascii="Twinkl Cursive Looped" w:eastAsia="Twinkl Cursive Looped" w:hAnsi="Twinkl Cursive Looped" w:cs="Twinkl Cursive Looped"/>
              </w:rPr>
            </w:pPr>
            <w:r>
              <w:rPr>
                <w:rFonts w:ascii="Twinkl Cursive Looped" w:eastAsia="Twinkl Cursive Looped" w:hAnsi="Twinkl Cursive Looped" w:cs="Twinkl Cursive Looped"/>
              </w:rPr>
              <w:t>Sometimes the focus of the session will be on one specific skill</w:t>
            </w:r>
            <w:r w:rsidR="00A577B7">
              <w:rPr>
                <w:rFonts w:ascii="Twinkl Cursive Looped" w:eastAsia="Twinkl Cursive Looped" w:hAnsi="Twinkl Cursive Looped" w:cs="Twinkl Cursive Looped"/>
              </w:rPr>
              <w:t xml:space="preserve"> or a few different skills. </w:t>
            </w:r>
            <w:bookmarkStart w:id="1" w:name="_GoBack"/>
            <w:bookmarkEnd w:id="1"/>
          </w:p>
        </w:tc>
      </w:tr>
      <w:tr w:rsidR="00F835F3" w:rsidTr="001B5E69">
        <w:trPr>
          <w:trHeight w:val="220"/>
        </w:trPr>
        <w:tc>
          <w:tcPr>
            <w:tcW w:w="3256" w:type="dxa"/>
          </w:tcPr>
          <w:p w:rsidR="00F835F3" w:rsidRDefault="00FD6FDD">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How do we read for pleasure around the school? </w:t>
            </w:r>
          </w:p>
        </w:tc>
        <w:tc>
          <w:tcPr>
            <w:tcW w:w="3969" w:type="dxa"/>
          </w:tcPr>
          <w:p w:rsidR="00F835F3" w:rsidRDefault="00011F1D" w:rsidP="00CE1C3E">
            <w:pPr>
              <w:pBdr>
                <w:top w:val="nil"/>
                <w:left w:val="nil"/>
                <w:bottom w:val="nil"/>
                <w:right w:val="nil"/>
                <w:between w:val="nil"/>
              </w:pBd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Children have access to a variety of books (fiction and non-fiction) </w:t>
            </w:r>
            <w:r w:rsidR="0084539E">
              <w:rPr>
                <w:rFonts w:ascii="Twinkl Cursive Looped" w:eastAsia="Twinkl Cursive Looped" w:hAnsi="Twinkl Cursive Looped" w:cs="Twinkl Cursive Looped"/>
                <w:color w:val="000000"/>
              </w:rPr>
              <w:t xml:space="preserve">in the inside and outside reading area and a reading area for snack time. </w:t>
            </w:r>
          </w:p>
          <w:p w:rsidR="0084539E" w:rsidRDefault="0084539E" w:rsidP="00CE1C3E">
            <w:pPr>
              <w:pBdr>
                <w:top w:val="nil"/>
                <w:left w:val="nil"/>
                <w:bottom w:val="nil"/>
                <w:right w:val="nil"/>
                <w:between w:val="nil"/>
              </w:pBdr>
              <w:rPr>
                <w:rFonts w:ascii="Twinkl Cursive Looped" w:eastAsia="Twinkl Cursive Looped" w:hAnsi="Twinkl Cursive Looped" w:cs="Twinkl Cursive Looped"/>
                <w:color w:val="000000"/>
              </w:rPr>
            </w:pPr>
          </w:p>
          <w:p w:rsidR="0084539E" w:rsidRPr="0084539E" w:rsidRDefault="0084539E" w:rsidP="0084539E">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All children have access to a well-stocked library, which they visit regularly. Here they are able to choose books to read for pleasure in a small group. </w:t>
            </w:r>
          </w:p>
          <w:p w:rsidR="0084539E" w:rsidRDefault="0084539E" w:rsidP="00CE1C3E">
            <w:pPr>
              <w:pBdr>
                <w:top w:val="nil"/>
                <w:left w:val="nil"/>
                <w:bottom w:val="nil"/>
                <w:right w:val="nil"/>
                <w:between w:val="nil"/>
              </w:pBdr>
              <w:rPr>
                <w:rFonts w:ascii="Twinkl Cursive Looped" w:eastAsia="Twinkl Cursive Looped" w:hAnsi="Twinkl Cursive Looped" w:cs="Twinkl Cursive Looped"/>
                <w:color w:val="000000"/>
              </w:rPr>
            </w:pPr>
          </w:p>
          <w:p w:rsidR="0084539E" w:rsidRPr="00CE1C3E" w:rsidRDefault="0084539E" w:rsidP="00CE1C3E">
            <w:pPr>
              <w:pBdr>
                <w:top w:val="nil"/>
                <w:left w:val="nil"/>
                <w:bottom w:val="nil"/>
                <w:right w:val="nil"/>
                <w:between w:val="nil"/>
              </w:pBdr>
              <w:rPr>
                <w:rFonts w:ascii="Twinkl Cursive Looped" w:eastAsia="Twinkl Cursive Looped" w:hAnsi="Twinkl Cursive Looped" w:cs="Twinkl Cursive Looped"/>
                <w:color w:val="000000"/>
              </w:rPr>
            </w:pPr>
          </w:p>
        </w:tc>
        <w:tc>
          <w:tcPr>
            <w:tcW w:w="4252" w:type="dxa"/>
          </w:tcPr>
          <w:p w:rsidR="009B142A" w:rsidRDefault="009B142A" w:rsidP="009B142A">
            <w:pPr>
              <w:rPr>
                <w:rFonts w:ascii="Twinkl Cursive Looped" w:eastAsia="Twinkl Cursive Looped" w:hAnsi="Twinkl Cursive Looped" w:cs="Twinkl Cursive Looped"/>
              </w:rPr>
            </w:pPr>
            <w:r>
              <w:rPr>
                <w:rFonts w:ascii="Twinkl Cursive Looped" w:eastAsia="Twinkl Cursive Looped" w:hAnsi="Twinkl Cursive Looped" w:cs="Twinkl Cursive Looped"/>
              </w:rPr>
              <w:t>All children have access to a well-stocked library, which they visit regularly. Here they are able to choose books to read for pleasure (wh</w:t>
            </w:r>
            <w:r w:rsidR="008C216A">
              <w:rPr>
                <w:rFonts w:ascii="Twinkl Cursive Looped" w:eastAsia="Twinkl Cursive Looped" w:hAnsi="Twinkl Cursive Looped" w:cs="Twinkl Cursive Looped"/>
              </w:rPr>
              <w:t xml:space="preserve">ich are in addition to their phonics </w:t>
            </w:r>
            <w:r>
              <w:rPr>
                <w:rFonts w:ascii="Twinkl Cursive Looped" w:eastAsia="Twinkl Cursive Looped" w:hAnsi="Twinkl Cursive Looped" w:cs="Twinkl Cursive Looped"/>
              </w:rPr>
              <w:t xml:space="preserve">reading books). </w:t>
            </w:r>
            <w:r w:rsidR="008C216A">
              <w:rPr>
                <w:rFonts w:ascii="Twinkl Cursive Looped" w:eastAsia="Twinkl Cursive Looped" w:hAnsi="Twinkl Cursive Looped" w:cs="Twinkl Cursive Looped"/>
              </w:rPr>
              <w:t xml:space="preserve">They </w:t>
            </w:r>
            <w:r w:rsidR="0083710D">
              <w:rPr>
                <w:rFonts w:ascii="Twinkl Cursive Looped" w:eastAsia="Twinkl Cursive Looped" w:hAnsi="Twinkl Cursive Looped" w:cs="Twinkl Cursive Looped"/>
              </w:rPr>
              <w:t xml:space="preserve">have the opportunity to read their books to a KS2 child, increasing their confidence and enjoyment. </w:t>
            </w:r>
          </w:p>
          <w:p w:rsidR="009B142A" w:rsidRDefault="009B142A" w:rsidP="009B142A">
            <w:pPr>
              <w:rPr>
                <w:rFonts w:ascii="Twinkl Cursive Looped" w:eastAsia="Twinkl Cursive Looped" w:hAnsi="Twinkl Cursive Looped" w:cs="Twinkl Cursive Looped"/>
              </w:rPr>
            </w:pPr>
          </w:p>
          <w:p w:rsidR="00F835F3" w:rsidRDefault="00A9340E" w:rsidP="00CE1C3E">
            <w:pP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In addition to their </w:t>
            </w:r>
            <w:r w:rsidR="009B142A">
              <w:rPr>
                <w:rFonts w:ascii="Twinkl Cursive Looped" w:eastAsia="Twinkl Cursive Looped" w:hAnsi="Twinkl Cursive Looped" w:cs="Twinkl Cursive Looped"/>
              </w:rPr>
              <w:t xml:space="preserve">phonics level reading book, </w:t>
            </w:r>
            <w:r w:rsidR="00FE08F7">
              <w:rPr>
                <w:rFonts w:ascii="Twinkl Cursive Looped" w:eastAsia="Twinkl Cursive Looped" w:hAnsi="Twinkl Cursive Looped" w:cs="Twinkl Cursive Looped"/>
              </w:rPr>
              <w:t xml:space="preserve">Year 2 </w:t>
            </w:r>
            <w:r w:rsidR="009B142A">
              <w:rPr>
                <w:rFonts w:ascii="Twinkl Cursive Looped" w:eastAsia="Twinkl Cursive Looped" w:hAnsi="Twinkl Cursive Looped" w:cs="Twinkl Cursive Looped"/>
              </w:rPr>
              <w:t xml:space="preserve">children are able to choose an AR reading book (within their assessed band). </w:t>
            </w:r>
            <w:r w:rsidR="009B142A">
              <w:rPr>
                <w:rFonts w:ascii="Twinkl Cursive Looped" w:eastAsia="Twinkl Cursive Looped" w:hAnsi="Twinkl Cursive Looped" w:cs="Twinkl Cursive Looped"/>
                <w:color w:val="000000"/>
              </w:rPr>
              <w:t>The children are provided with a reading level band (which has been generated through Accelerated Reader) but have the freedom to pick any reading book within that band level – promoting a love of reading.</w:t>
            </w:r>
          </w:p>
        </w:tc>
        <w:tc>
          <w:tcPr>
            <w:tcW w:w="4961" w:type="dxa"/>
          </w:tcPr>
          <w:p w:rsidR="00CE1C3E" w:rsidRDefault="00CE1C3E" w:rsidP="00CE1C3E">
            <w:pPr>
              <w:rPr>
                <w:rFonts w:ascii="Twinkl Cursive Looped" w:eastAsia="Twinkl Cursive Looped" w:hAnsi="Twinkl Cursive Looped" w:cs="Twinkl Cursive Looped"/>
              </w:rPr>
            </w:pPr>
            <w:r>
              <w:rPr>
                <w:rFonts w:ascii="Twinkl Cursive Looped" w:eastAsia="Twinkl Cursive Looped" w:hAnsi="Twinkl Cursive Looped" w:cs="Twinkl Cursive Looped"/>
              </w:rPr>
              <w:t>All children have access to a well-stocked library, which they visit regularly. Here they are able to choose books to read for pleasure</w:t>
            </w:r>
            <w:r w:rsidR="003F6BE1">
              <w:rPr>
                <w:rFonts w:ascii="Twinkl Cursive Looped" w:eastAsia="Twinkl Cursive Looped" w:hAnsi="Twinkl Cursive Looped" w:cs="Twinkl Cursive Looped"/>
              </w:rPr>
              <w:t xml:space="preserve"> (which are in addition to their AR reading books)</w:t>
            </w:r>
            <w:r>
              <w:rPr>
                <w:rFonts w:ascii="Twinkl Cursive Looped" w:eastAsia="Twinkl Cursive Looped" w:hAnsi="Twinkl Cursive Looped" w:cs="Twinkl Cursive Looped"/>
              </w:rPr>
              <w:t xml:space="preserve">. </w:t>
            </w:r>
          </w:p>
          <w:p w:rsidR="0084539E" w:rsidRDefault="0084539E" w:rsidP="00CE1C3E">
            <w:pPr>
              <w:rPr>
                <w:rFonts w:ascii="Twinkl Cursive Looped" w:eastAsia="Twinkl Cursive Looped" w:hAnsi="Twinkl Cursive Looped" w:cs="Twinkl Cursive Looped"/>
              </w:rPr>
            </w:pPr>
          </w:p>
          <w:p w:rsidR="00F835F3" w:rsidRDefault="00CE1C3E" w:rsidP="00CE1C3E">
            <w:pPr>
              <w:pBdr>
                <w:top w:val="nil"/>
                <w:left w:val="nil"/>
                <w:bottom w:val="nil"/>
                <w:right w:val="nil"/>
                <w:between w:val="nil"/>
              </w:pBd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The children are also encouraged to read books from home that they enjoy and can complete AR reading quizzes on these and any library books they are reading.</w:t>
            </w:r>
          </w:p>
          <w:p w:rsidR="003F6BE1" w:rsidRDefault="003F6BE1" w:rsidP="00CE1C3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3F6BE1" w:rsidRDefault="003F6BE1" w:rsidP="00CE1C3E">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The children also have the freedom to decide which books to read within their AR band level. The children are provided with a reading level band (which has been generated through Accelerated Reader) but have the freedom to pick any reading book within that band level – promoting a love of reading. </w:t>
            </w:r>
          </w:p>
        </w:tc>
        <w:tc>
          <w:tcPr>
            <w:tcW w:w="4802" w:type="dxa"/>
          </w:tcPr>
          <w:p w:rsidR="00CE1C3E" w:rsidRDefault="00CE1C3E">
            <w:pPr>
              <w:rPr>
                <w:rFonts w:ascii="Twinkl Cursive Looped" w:eastAsia="Twinkl Cursive Looped" w:hAnsi="Twinkl Cursive Looped" w:cs="Twinkl Cursive Looped"/>
              </w:rPr>
            </w:pPr>
            <w:r>
              <w:rPr>
                <w:rFonts w:ascii="Twinkl Cursive Looped" w:eastAsia="Twinkl Cursive Looped" w:hAnsi="Twinkl Cursive Looped" w:cs="Twinkl Cursive Looped"/>
              </w:rPr>
              <w:t>All children have access to a well-stocked library, which they visit regularly. Here they are able to choose books to read for pleasure</w:t>
            </w:r>
            <w:r w:rsidR="00A9340E">
              <w:rPr>
                <w:rFonts w:ascii="Twinkl Cursive Looped" w:eastAsia="Twinkl Cursive Looped" w:hAnsi="Twinkl Cursive Looped" w:cs="Twinkl Cursive Looped"/>
              </w:rPr>
              <w:t xml:space="preserve"> (which are in addition to their AR reading books)</w:t>
            </w:r>
            <w:r>
              <w:rPr>
                <w:rFonts w:ascii="Twinkl Cursive Looped" w:eastAsia="Twinkl Cursive Looped" w:hAnsi="Twinkl Cursive Looped" w:cs="Twinkl Cursive Looped"/>
              </w:rPr>
              <w:t xml:space="preserve"> During these session, they have the chance to read to or listen to KS1 children read. </w:t>
            </w:r>
          </w:p>
          <w:p w:rsidR="00CE1C3E" w:rsidRDefault="00CE1C3E">
            <w:pPr>
              <w:rPr>
                <w:rFonts w:ascii="Twinkl Cursive Looped" w:eastAsia="Twinkl Cursive Looped" w:hAnsi="Twinkl Cursive Looped" w:cs="Twinkl Cursive Looped"/>
              </w:rPr>
            </w:pPr>
          </w:p>
          <w:p w:rsidR="00F835F3" w:rsidRDefault="00CE1C3E">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The children are also encouraged to read books from home that they enjoy and can complete AR reading quizzes on these and any library books they are reading. </w:t>
            </w:r>
          </w:p>
          <w:p w:rsidR="00CE1C3E" w:rsidRDefault="00CE1C3E">
            <w:pPr>
              <w:rPr>
                <w:rFonts w:ascii="Twinkl Cursive Looped" w:eastAsia="Twinkl Cursive Looped" w:hAnsi="Twinkl Cursive Looped" w:cs="Twinkl Cursive Looped"/>
              </w:rPr>
            </w:pPr>
          </w:p>
          <w:p w:rsidR="00CE1C3E" w:rsidRDefault="00CE1C3E">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Within the classroom, there are a variety of other reading material that children have access to when reading for pleasure. These are be topic books and </w:t>
            </w:r>
            <w:r w:rsidR="002B0491">
              <w:rPr>
                <w:rFonts w:ascii="Twinkl Cursive Looped" w:eastAsia="Twinkl Cursive Looped" w:hAnsi="Twinkl Cursive Looped" w:cs="Twinkl Cursive Looped"/>
              </w:rPr>
              <w:t>“</w:t>
            </w:r>
            <w:r w:rsidR="0000604F">
              <w:rPr>
                <w:rFonts w:ascii="Twinkl Cursive Looped" w:eastAsia="Twinkl Cursive Looped" w:hAnsi="Twinkl Cursive Looped" w:cs="Twinkl Cursive Looped"/>
              </w:rPr>
              <w:t xml:space="preserve">The Week Junior” </w:t>
            </w:r>
            <w:r>
              <w:rPr>
                <w:rFonts w:ascii="Twinkl Cursive Looped" w:eastAsia="Twinkl Cursive Looped" w:hAnsi="Twinkl Cursive Looped" w:cs="Twinkl Cursive Looped"/>
              </w:rPr>
              <w:t xml:space="preserve">magazines. </w:t>
            </w:r>
          </w:p>
          <w:p w:rsidR="003F6BE1" w:rsidRDefault="003F6BE1">
            <w:pPr>
              <w:rPr>
                <w:rFonts w:ascii="Twinkl Cursive Looped" w:eastAsia="Twinkl Cursive Looped" w:hAnsi="Twinkl Cursive Looped" w:cs="Twinkl Cursive Looped"/>
              </w:rPr>
            </w:pPr>
          </w:p>
          <w:p w:rsidR="003F6BE1" w:rsidRDefault="003F6BE1">
            <w:pPr>
              <w:rPr>
                <w:rFonts w:ascii="Twinkl Cursive Looped" w:eastAsia="Twinkl Cursive Looped" w:hAnsi="Twinkl Cursive Looped" w:cs="Twinkl Cursive Looped"/>
              </w:rPr>
            </w:pPr>
            <w:r>
              <w:rPr>
                <w:rFonts w:ascii="Twinkl Cursive Looped" w:eastAsia="Twinkl Cursive Looped" w:hAnsi="Twinkl Cursive Looped" w:cs="Twinkl Cursive Looped"/>
                <w:color w:val="000000"/>
              </w:rPr>
              <w:t xml:space="preserve">The children also have the freedom to decide which books to read within their AR band level. The children are provided with a reading level band (which has been generated through Accelerated Reader) but have the freedom to pick any reading book within that band level – promoting a love of reading. </w:t>
            </w:r>
          </w:p>
        </w:tc>
      </w:tr>
      <w:tr w:rsidR="00F835F3" w:rsidTr="001B5E69">
        <w:trPr>
          <w:trHeight w:val="220"/>
        </w:trPr>
        <w:tc>
          <w:tcPr>
            <w:tcW w:w="3256" w:type="dxa"/>
          </w:tcPr>
          <w:p w:rsidR="00F835F3" w:rsidRDefault="00FD6FDD" w:rsidP="00FD6FDD">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How do we assess reading in the school? </w:t>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jc w:val="cente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 </w:t>
            </w:r>
          </w:p>
        </w:tc>
        <w:tc>
          <w:tcPr>
            <w:tcW w:w="3969" w:type="dxa"/>
          </w:tcPr>
          <w:p w:rsidR="00C07CEB" w:rsidRDefault="00C07CEB" w:rsidP="00C07CEB">
            <w:pPr>
              <w:pBdr>
                <w:top w:val="nil"/>
                <w:left w:val="nil"/>
                <w:bottom w:val="nil"/>
                <w:right w:val="nil"/>
                <w:between w:val="nil"/>
              </w:pBd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Children complete phonics end of period assessments which informs teachers on the gaps in their phonics learning. These then inform</w:t>
            </w:r>
            <w:r w:rsidR="0084539E">
              <w:rPr>
                <w:rFonts w:ascii="Twinkl Cursive Looped" w:eastAsia="Twinkl Cursive Looped" w:hAnsi="Twinkl Cursive Looped" w:cs="Twinkl Cursive Looped"/>
              </w:rPr>
              <w:t xml:space="preserve"> </w:t>
            </w:r>
            <w:r>
              <w:rPr>
                <w:rFonts w:ascii="Twinkl Cursive Looped" w:eastAsia="Twinkl Cursive Looped" w:hAnsi="Twinkl Cursive Looped" w:cs="Twinkl Cursive Looped"/>
              </w:rPr>
              <w:t>interventions</w:t>
            </w:r>
            <w:r w:rsidR="0084539E">
              <w:rPr>
                <w:rFonts w:ascii="Twinkl Cursive Looped" w:eastAsia="Twinkl Cursive Looped" w:hAnsi="Twinkl Cursive Looped" w:cs="Twinkl Cursive Looped"/>
              </w:rPr>
              <w:t xml:space="preserve"> and support within the lesson. </w:t>
            </w:r>
          </w:p>
          <w:p w:rsidR="00C07CEB" w:rsidRDefault="00C07CEB" w:rsidP="00C07CEB">
            <w:pPr>
              <w:pBdr>
                <w:top w:val="nil"/>
                <w:left w:val="nil"/>
                <w:bottom w:val="nil"/>
                <w:right w:val="nil"/>
                <w:between w:val="nil"/>
              </w:pBdr>
              <w:spacing w:after="160" w:line="259" w:lineRule="auto"/>
              <w:rPr>
                <w:rFonts w:ascii="Twinkl Cursive Looped" w:eastAsia="Twinkl Cursive Looped" w:hAnsi="Twinkl Cursive Looped" w:cs="Twinkl Cursive Looped"/>
              </w:rPr>
            </w:pPr>
          </w:p>
          <w:p w:rsidR="00C07CEB" w:rsidRDefault="00C07CEB" w:rsidP="00C07CEB">
            <w:pPr>
              <w:pBdr>
                <w:top w:val="nil"/>
                <w:left w:val="nil"/>
                <w:bottom w:val="nil"/>
                <w:right w:val="nil"/>
                <w:between w:val="nil"/>
              </w:pBd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Children also complete a Rhino Reader assessment which informs teachers when the children are ready to move onto the next level reading book (ensuring these books are phonically decodable at the right level). </w:t>
            </w:r>
            <w:r w:rsidR="00664E1C">
              <w:rPr>
                <w:rFonts w:ascii="Twinkl Cursive Looped" w:eastAsia="Twinkl Cursive Looped" w:hAnsi="Twinkl Cursive Looped" w:cs="Twinkl Cursive Looped"/>
              </w:rPr>
              <w:t xml:space="preserve">Teacher judgement will also inform this. </w:t>
            </w:r>
          </w:p>
          <w:p w:rsidR="00FC32DE" w:rsidRDefault="00FC32DE" w:rsidP="00FC32DE">
            <w:pPr>
              <w:pBdr>
                <w:top w:val="nil"/>
                <w:left w:val="nil"/>
                <w:bottom w:val="nil"/>
                <w:right w:val="nil"/>
                <w:between w:val="nil"/>
              </w:pBdr>
              <w:spacing w:after="160" w:line="259" w:lineRule="auto"/>
              <w:ind w:left="237"/>
              <w:rPr>
                <w:rFonts w:ascii="Twinkl Cursive Looped" w:eastAsia="Twinkl Cursive Looped" w:hAnsi="Twinkl Cursive Looped" w:cs="Twinkl Cursive Looped"/>
                <w:color w:val="000000"/>
              </w:rPr>
            </w:pPr>
          </w:p>
        </w:tc>
        <w:tc>
          <w:tcPr>
            <w:tcW w:w="4252" w:type="dxa"/>
          </w:tcPr>
          <w:p w:rsidR="00F835F3" w:rsidRDefault="007D70EB" w:rsidP="007D70EB">
            <w:pPr>
              <w:pBdr>
                <w:top w:val="nil"/>
                <w:left w:val="nil"/>
                <w:bottom w:val="nil"/>
                <w:right w:val="nil"/>
                <w:between w:val="nil"/>
              </w:pBd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Children complete phonics end of period assessments which informs teachers on the gaps in their phonics learning. These then inform interventions</w:t>
            </w:r>
            <w:r w:rsidR="0083710D">
              <w:rPr>
                <w:rFonts w:ascii="Twinkl Cursive Looped" w:eastAsia="Twinkl Cursive Looped" w:hAnsi="Twinkl Cursive Looped" w:cs="Twinkl Cursive Looped"/>
              </w:rPr>
              <w:t xml:space="preserve"> and support within the lesson. </w:t>
            </w:r>
          </w:p>
          <w:p w:rsidR="007D70EB" w:rsidRDefault="007D70EB" w:rsidP="007D70EB">
            <w:pPr>
              <w:pBdr>
                <w:top w:val="nil"/>
                <w:left w:val="nil"/>
                <w:bottom w:val="nil"/>
                <w:right w:val="nil"/>
                <w:between w:val="nil"/>
              </w:pBdr>
              <w:spacing w:after="160" w:line="259" w:lineRule="auto"/>
              <w:rPr>
                <w:rFonts w:ascii="Twinkl Cursive Looped" w:eastAsia="Twinkl Cursive Looped" w:hAnsi="Twinkl Cursive Looped" w:cs="Twinkl Cursive Looped"/>
              </w:rPr>
            </w:pPr>
          </w:p>
          <w:p w:rsidR="007D70EB" w:rsidRDefault="007D70EB" w:rsidP="007D70EB">
            <w:pPr>
              <w:pBdr>
                <w:top w:val="nil"/>
                <w:left w:val="nil"/>
                <w:bottom w:val="nil"/>
                <w:right w:val="nil"/>
                <w:between w:val="nil"/>
              </w:pBd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Children also complete a Rhino Reader assessment which informs teachers when the children are ready to move onto the next level reading book (ensuring these books are phonically decodable at the right level). </w:t>
            </w:r>
            <w:r w:rsidR="0083710D">
              <w:rPr>
                <w:rFonts w:ascii="Twinkl Cursive Looped" w:eastAsia="Twinkl Cursive Looped" w:hAnsi="Twinkl Cursive Looped" w:cs="Twinkl Cursive Looped"/>
              </w:rPr>
              <w:t>Teacher judgement will also inform this.</w:t>
            </w:r>
          </w:p>
          <w:p w:rsidR="007D70EB" w:rsidRDefault="007D70EB" w:rsidP="007D70EB">
            <w:pPr>
              <w:pBdr>
                <w:top w:val="nil"/>
                <w:left w:val="nil"/>
                <w:bottom w:val="nil"/>
                <w:right w:val="nil"/>
                <w:between w:val="nil"/>
              </w:pBdr>
              <w:spacing w:after="160" w:line="259" w:lineRule="auto"/>
              <w:rPr>
                <w:rFonts w:ascii="Twinkl Cursive Looped" w:eastAsia="Twinkl Cursive Looped" w:hAnsi="Twinkl Cursive Looped" w:cs="Twinkl Cursive Looped"/>
              </w:rPr>
            </w:pPr>
          </w:p>
          <w:p w:rsidR="007D70EB" w:rsidRDefault="007D70EB" w:rsidP="007D70EB">
            <w:pPr>
              <w:pBdr>
                <w:top w:val="nil"/>
                <w:left w:val="nil"/>
                <w:bottom w:val="nil"/>
                <w:right w:val="nil"/>
                <w:between w:val="nil"/>
              </w:pBdr>
              <w:spacing w:after="160"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Once a term, the </w:t>
            </w:r>
            <w:r w:rsidR="007238DE">
              <w:rPr>
                <w:rFonts w:ascii="Twinkl Cursive Looped" w:eastAsia="Twinkl Cursive Looped" w:hAnsi="Twinkl Cursive Looped" w:cs="Twinkl Cursive Looped"/>
              </w:rPr>
              <w:t xml:space="preserve">year 2 </w:t>
            </w:r>
            <w:r>
              <w:rPr>
                <w:rFonts w:ascii="Twinkl Cursive Looped" w:eastAsia="Twinkl Cursive Looped" w:hAnsi="Twinkl Cursive Looped" w:cs="Twinkl Cursive Looped"/>
              </w:rPr>
              <w:t xml:space="preserve">children will also complete an Accelerated reader star reading quiz which informs teachers of their reading age and provides a book level range for their pleasure for reading books. </w:t>
            </w:r>
          </w:p>
        </w:tc>
        <w:tc>
          <w:tcPr>
            <w:tcW w:w="4961" w:type="dxa"/>
          </w:tcPr>
          <w:p w:rsidR="00BE3B27" w:rsidRDefault="00BE3B27" w:rsidP="00BE3B27">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Every half term, the children complete an Accelerated Reader star reading quiz which informs the teacher of their reading age and provides a book level range. Children with a reading age below their chronological age will become a daily reader.</w:t>
            </w:r>
          </w:p>
          <w:p w:rsidR="00BE3B27" w:rsidRDefault="00BE3B27" w:rsidP="00BE3B27">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BE3B27" w:rsidRDefault="00BE3B27" w:rsidP="00BE3B27">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Every half term, children also complete a reading comprehension assessment (</w:t>
            </w:r>
            <w:proofErr w:type="spellStart"/>
            <w:r>
              <w:rPr>
                <w:rFonts w:ascii="Twinkl Cursive Looped" w:eastAsia="Twinkl Cursive Looped" w:hAnsi="Twinkl Cursive Looped" w:cs="Twinkl Cursive Looped"/>
                <w:color w:val="000000"/>
              </w:rPr>
              <w:t>PiXl</w:t>
            </w:r>
            <w:proofErr w:type="spellEnd"/>
            <w:r w:rsidR="00C24361">
              <w:rPr>
                <w:rFonts w:ascii="Twinkl Cursive Looped" w:eastAsia="Twinkl Cursive Looped" w:hAnsi="Twinkl Cursive Looped" w:cs="Twinkl Cursive Looped"/>
                <w:color w:val="000000"/>
              </w:rPr>
              <w:t xml:space="preserve"> assessments) </w:t>
            </w:r>
            <w:r>
              <w:rPr>
                <w:rFonts w:ascii="Twinkl Cursive Looped" w:eastAsia="Twinkl Cursive Looped" w:hAnsi="Twinkl Cursive Looped" w:cs="Twinkl Cursive Looped"/>
                <w:color w:val="000000"/>
              </w:rPr>
              <w:t xml:space="preserve">The gaps identified within these feed into our VIPERS session focuses. </w:t>
            </w:r>
            <w:r w:rsidR="007C3785">
              <w:rPr>
                <w:rFonts w:ascii="Twinkl Cursive Looped" w:eastAsia="Twinkl Cursive Looped" w:hAnsi="Twinkl Cursive Looped" w:cs="Twinkl Cursive Looped"/>
                <w:color w:val="000000"/>
              </w:rPr>
              <w:t xml:space="preserve">These may also inform any intervention that take place or need to take place. </w:t>
            </w:r>
          </w:p>
          <w:p w:rsidR="007D70EB" w:rsidRDefault="007D70EB" w:rsidP="00BE3B27">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F835F3" w:rsidRDefault="00BE3B27" w:rsidP="00BE3B27">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After reading a book, children also have to complete a book quiz. These allows us to understand how much of the books the children are reading, are being understood.  </w:t>
            </w:r>
          </w:p>
        </w:tc>
        <w:tc>
          <w:tcPr>
            <w:tcW w:w="4802" w:type="dxa"/>
          </w:tcPr>
          <w:p w:rsidR="00BE3B27" w:rsidRDefault="00BE3B27"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Every half term, the children complete an Accelerated Reader star reading quiz which informs the teacher of their reading age and provides a book level range. Children with a reading age below their chronological age will become a daily reader. </w:t>
            </w:r>
          </w:p>
          <w:p w:rsidR="00BE3B27" w:rsidRDefault="00BE3B27"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BE3B27" w:rsidRDefault="00BE3B27"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Every half term, children also complete a reading comprehension assessment (</w:t>
            </w:r>
            <w:proofErr w:type="spellStart"/>
            <w:r>
              <w:rPr>
                <w:rFonts w:ascii="Twinkl Cursive Looped" w:eastAsia="Twinkl Cursive Looped" w:hAnsi="Twinkl Cursive Looped" w:cs="Twinkl Cursive Looped"/>
                <w:color w:val="000000"/>
              </w:rPr>
              <w:t>PiXl</w:t>
            </w:r>
            <w:proofErr w:type="spellEnd"/>
            <w:r>
              <w:rPr>
                <w:rFonts w:ascii="Twinkl Cursive Looped" w:eastAsia="Twinkl Cursive Looped" w:hAnsi="Twinkl Cursive Looped" w:cs="Twinkl Cursive Looped"/>
                <w:color w:val="000000"/>
              </w:rPr>
              <w:t xml:space="preserve"> for year 5 and SATS past papers for year 6). The gaps identified within these feed into our VIPERS session focuses. These may also inform any intervention that take place or need to take place. </w:t>
            </w:r>
          </w:p>
          <w:p w:rsidR="007D70EB" w:rsidRDefault="007D70EB"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p w:rsidR="00030686" w:rsidRDefault="00BE3B27" w:rsidP="0003068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After reading a book, children also have to complete a book quiz. These allows us to understand how much of the books the children are reading, are being understood.  </w:t>
            </w:r>
          </w:p>
        </w:tc>
      </w:tr>
      <w:tr w:rsidR="00F835F3" w:rsidTr="001B5E69">
        <w:trPr>
          <w:trHeight w:val="220"/>
        </w:trPr>
        <w:tc>
          <w:tcPr>
            <w:tcW w:w="3256" w:type="dxa"/>
          </w:tcPr>
          <w:p w:rsidR="00030686" w:rsidRDefault="00FD6FDD">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How is intonation </w:t>
            </w:r>
            <w:r w:rsidR="000529E6">
              <w:rPr>
                <w:rFonts w:ascii="Twinkl Cursive Looped" w:eastAsia="Twinkl Cursive Looped" w:hAnsi="Twinkl Cursive Looped" w:cs="Twinkl Cursive Looped"/>
              </w:rPr>
              <w:t xml:space="preserve">and prosody </w:t>
            </w:r>
            <w:r>
              <w:rPr>
                <w:rFonts w:ascii="Twinkl Cursive Looped" w:eastAsia="Twinkl Cursive Looped" w:hAnsi="Twinkl Cursive Looped" w:cs="Twinkl Cursive Looped"/>
              </w:rPr>
              <w:t xml:space="preserve">taught within reading? </w:t>
            </w:r>
          </w:p>
          <w:p w:rsidR="00030686" w:rsidRDefault="00030686">
            <w:pPr>
              <w:rPr>
                <w:rFonts w:ascii="Twinkl Cursive Looped" w:eastAsia="Twinkl Cursive Looped" w:hAnsi="Twinkl Cursive Looped" w:cs="Twinkl Cursive Looped"/>
              </w:rPr>
            </w:pPr>
          </w:p>
          <w:p w:rsidR="000529E6" w:rsidRDefault="000529E6">
            <w:pPr>
              <w:rPr>
                <w:rFonts w:ascii="Twinkl Cursive Looped" w:eastAsia="Twinkl Cursive Looped" w:hAnsi="Twinkl Cursive Looped" w:cs="Twinkl Cursive Looped"/>
              </w:rPr>
            </w:pPr>
          </w:p>
          <w:p w:rsidR="000529E6" w:rsidRDefault="000529E6">
            <w:pPr>
              <w:rPr>
                <w:rFonts w:ascii="Twinkl Cursive Looped" w:eastAsia="Twinkl Cursive Looped" w:hAnsi="Twinkl Cursive Looped" w:cs="Twinkl Cursive Looped"/>
              </w:rPr>
            </w:pPr>
            <w:r>
              <w:rPr>
                <w:rFonts w:ascii="Twinkl Cursive Looped" w:eastAsia="Twinkl Cursive Looped" w:hAnsi="Twinkl Cursive Looped" w:cs="Twinkl Cursive Looped"/>
              </w:rPr>
              <w:t>(</w:t>
            </w:r>
            <w:r w:rsidRPr="000529E6">
              <w:rPr>
                <w:rFonts w:ascii="Twinkl Cursive Looped" w:eastAsia="Twinkl Cursive Looped" w:hAnsi="Twinkl Cursive Looped" w:cs="Twinkl Cursive Looped"/>
              </w:rPr>
              <w:t>Intonation refers to the changes in pitch within a person's speech that convey meaning, whereas prosody refers to the patterns of rhythm</w:t>
            </w:r>
            <w:r>
              <w:rPr>
                <w:rFonts w:ascii="Twinkl Cursive Looped" w:eastAsia="Twinkl Cursive Looped" w:hAnsi="Twinkl Cursive Looped" w:cs="Twinkl Cursive Looped"/>
              </w:rPr>
              <w:t>)</w:t>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color w:val="7030A0"/>
                <w:sz w:val="28"/>
                <w:szCs w:val="28"/>
              </w:rPr>
            </w:pPr>
            <w:r>
              <w:rPr>
                <w:rFonts w:ascii="Twinkl Cursive Looped" w:eastAsia="Twinkl Cursive Looped" w:hAnsi="Twinkl Cursive Looped" w:cs="Twinkl Cursive Looped"/>
                <w:color w:val="7030A0"/>
                <w:sz w:val="28"/>
                <w:szCs w:val="28"/>
              </w:rPr>
              <w:t xml:space="preserve"> </w:t>
            </w: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p w:rsidR="00F835F3" w:rsidRDefault="00F835F3">
            <w:pPr>
              <w:rPr>
                <w:rFonts w:ascii="Twinkl Cursive Looped" w:eastAsia="Twinkl Cursive Looped" w:hAnsi="Twinkl Cursive Looped" w:cs="Twinkl Cursive Looped"/>
              </w:rPr>
            </w:pPr>
          </w:p>
        </w:tc>
        <w:tc>
          <w:tcPr>
            <w:tcW w:w="3969" w:type="dxa"/>
          </w:tcPr>
          <w:p w:rsidR="00C774DE" w:rsidRDefault="000529E6">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When reading class stories, </w:t>
            </w:r>
            <w:r w:rsidR="002E19A7">
              <w:rPr>
                <w:rFonts w:ascii="Twinkl Cursive Looped" w:eastAsia="Twinkl Cursive Looped" w:hAnsi="Twinkl Cursive Looped" w:cs="Twinkl Cursive Looped"/>
              </w:rPr>
              <w:t xml:space="preserve">speed, </w:t>
            </w:r>
            <w:r>
              <w:rPr>
                <w:rFonts w:ascii="Twinkl Cursive Looped" w:eastAsia="Twinkl Cursive Looped" w:hAnsi="Twinkl Cursive Looped" w:cs="Twinkl Cursive Looped"/>
              </w:rPr>
              <w:t>fluency, prosody</w:t>
            </w:r>
            <w:r w:rsidR="002E19A7">
              <w:rPr>
                <w:rFonts w:ascii="Twinkl Cursive Looped" w:eastAsia="Twinkl Cursive Looped" w:hAnsi="Twinkl Cursive Looped" w:cs="Twinkl Cursive Looped"/>
              </w:rPr>
              <w:t xml:space="preserve"> and intonation are all modelled to the children. </w:t>
            </w:r>
            <w:r w:rsidR="0083710D">
              <w:rPr>
                <w:rFonts w:ascii="Twinkl Cursive Looped" w:eastAsia="Twinkl Cursive Looped" w:hAnsi="Twinkl Cursive Looped" w:cs="Twinkl Cursive Looped"/>
              </w:rPr>
              <w:t xml:space="preserve">Children are asked to listen, join in and repeat the sentences they hear within that story. </w:t>
            </w:r>
            <w:r w:rsidR="00C774DE">
              <w:rPr>
                <w:rFonts w:ascii="Twinkl Cursive Looped" w:eastAsia="Twinkl Cursive Looped" w:hAnsi="Twinkl Cursive Looped" w:cs="Twinkl Cursive Looped"/>
              </w:rPr>
              <w:t xml:space="preserve">Rhymes and songs are also used to promote this. </w:t>
            </w:r>
          </w:p>
        </w:tc>
        <w:tc>
          <w:tcPr>
            <w:tcW w:w="4252" w:type="dxa"/>
          </w:tcPr>
          <w:p w:rsidR="00964CBE" w:rsidRDefault="002E19A7" w:rsidP="000529E6">
            <w:pPr>
              <w:spacing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When reading class stories, speed, fluency, prosody and intonation are all modelled to the children.</w:t>
            </w:r>
            <w:r w:rsidR="0083710D">
              <w:rPr>
                <w:rFonts w:ascii="Twinkl Cursive Looped" w:eastAsia="Twinkl Cursive Looped" w:hAnsi="Twinkl Cursive Looped" w:cs="Twinkl Cursive Looped"/>
              </w:rPr>
              <w:t xml:space="preserve"> Children are asked to listen, join in and repeat the sentences they hear within that story.</w:t>
            </w:r>
            <w:r w:rsidR="00C774DE">
              <w:rPr>
                <w:rFonts w:ascii="Twinkl Cursive Looped" w:eastAsia="Twinkl Cursive Looped" w:hAnsi="Twinkl Cursive Looped" w:cs="Twinkl Cursive Looped"/>
              </w:rPr>
              <w:t xml:space="preserve"> </w:t>
            </w:r>
          </w:p>
          <w:p w:rsidR="00964CBE" w:rsidRDefault="00964CBE" w:rsidP="000529E6">
            <w:pPr>
              <w:spacing w:line="259" w:lineRule="auto"/>
              <w:rPr>
                <w:rFonts w:ascii="Twinkl Cursive Looped" w:eastAsia="Twinkl Cursive Looped" w:hAnsi="Twinkl Cursive Looped" w:cs="Twinkl Cursive Looped"/>
              </w:rPr>
            </w:pPr>
          </w:p>
          <w:p w:rsidR="00F835F3" w:rsidRDefault="00C774DE" w:rsidP="000529E6">
            <w:pPr>
              <w:spacing w:line="259" w:lineRule="auto"/>
              <w:rPr>
                <w:rFonts w:ascii="Twinkl Cursive Looped" w:eastAsia="Twinkl Cursive Looped" w:hAnsi="Twinkl Cursive Looped" w:cs="Twinkl Cursive Looped"/>
              </w:rPr>
            </w:pPr>
            <w:r>
              <w:rPr>
                <w:rFonts w:ascii="Twinkl Cursive Looped" w:eastAsia="Twinkl Cursive Looped" w:hAnsi="Twinkl Cursive Looped" w:cs="Twinkl Cursive Looped"/>
              </w:rPr>
              <w:t>During some of the phonics lessons children have a chance to read aloud phonetically decodable texts</w:t>
            </w:r>
            <w:r w:rsidR="00455D8C">
              <w:rPr>
                <w:rFonts w:ascii="Twinkl Cursive Looped" w:eastAsia="Twinkl Cursive Looped" w:hAnsi="Twinkl Cursive Looped" w:cs="Twinkl Cursive Looped"/>
              </w:rPr>
              <w:t xml:space="preserve"> – read aloud sessions. </w:t>
            </w:r>
          </w:p>
        </w:tc>
        <w:tc>
          <w:tcPr>
            <w:tcW w:w="4961" w:type="dxa"/>
          </w:tcPr>
          <w:p w:rsidR="00127503" w:rsidRDefault="00127503" w:rsidP="00127503">
            <w:pPr>
              <w:pBdr>
                <w:top w:val="nil"/>
                <w:left w:val="nil"/>
                <w:bottom w:val="nil"/>
                <w:right w:val="nil"/>
                <w:between w:val="nil"/>
              </w:pBdr>
              <w:spacing w:after="160" w:line="259" w:lineRule="auto"/>
              <w:ind w:left="15"/>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Echo reading: </w:t>
            </w:r>
          </w:p>
          <w:p w:rsidR="00127503" w:rsidRDefault="00127503" w:rsidP="00127503">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During these sessions (timetable 1x weekly) the teacher reads aloud an age appropriate text or extract line by line, modelling appropriate fluency and intonation. Whilst the teacher is reading each line, the children are tracking each word with their finger. The children then echo back the reading of the line with the same speed and prosody. </w:t>
            </w:r>
            <w:r w:rsidR="007107CF">
              <w:rPr>
                <w:rFonts w:ascii="Twinkl Cursive Looped" w:eastAsia="Twinkl Cursive Looped" w:hAnsi="Twinkl Cursive Looped" w:cs="Twinkl Cursive Looped"/>
                <w:color w:val="000000"/>
              </w:rPr>
              <w:t xml:space="preserve">The children will be sat for this activity and will all have the text in front of them. The text may also be on the board if the teacher thinks this is necessary. </w:t>
            </w:r>
          </w:p>
          <w:p w:rsidR="00127503" w:rsidRDefault="00127503" w:rsidP="00127503">
            <w:pP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After these sessions, the children are then asked some fast finger questions. These focus on the retrieval skill. Children are asked to find the answers in the text with their fingers. </w:t>
            </w:r>
          </w:p>
          <w:p w:rsidR="00127503" w:rsidRDefault="00127503" w:rsidP="00127503">
            <w:pPr>
              <w:rPr>
                <w:rFonts w:ascii="Twinkl Cursive Looped" w:eastAsia="Twinkl Cursive Looped" w:hAnsi="Twinkl Cursive Looped" w:cs="Twinkl Cursive Looped"/>
              </w:rPr>
            </w:pPr>
          </w:p>
          <w:p w:rsidR="00127503" w:rsidRDefault="00127503" w:rsidP="00127503">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A final question is then asked which focuses the other VIPERS skills. The children do this orally, using talk partners. </w:t>
            </w:r>
          </w:p>
          <w:p w:rsidR="00F835F3" w:rsidRDefault="00F835F3" w:rsidP="00127503">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p>
        </w:tc>
        <w:tc>
          <w:tcPr>
            <w:tcW w:w="4802" w:type="dxa"/>
          </w:tcPr>
          <w:p w:rsidR="00F835F3" w:rsidRDefault="00916A16" w:rsidP="00916A16">
            <w:pPr>
              <w:pBdr>
                <w:top w:val="nil"/>
                <w:left w:val="nil"/>
                <w:bottom w:val="nil"/>
                <w:right w:val="nil"/>
                <w:between w:val="nil"/>
              </w:pBdr>
              <w:spacing w:after="160" w:line="259" w:lineRule="auto"/>
              <w:ind w:left="15"/>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Echo reading: </w:t>
            </w:r>
          </w:p>
          <w:p w:rsidR="00916A16" w:rsidRDefault="00916A16" w:rsidP="00916A16">
            <w:pPr>
              <w:pBdr>
                <w:top w:val="nil"/>
                <w:left w:val="nil"/>
                <w:bottom w:val="nil"/>
                <w:right w:val="nil"/>
                <w:between w:val="nil"/>
              </w:pBdr>
              <w:spacing w:after="160" w:line="259"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During these sessions (timetable 1x weekly) the teacher reads aloud an age appropriate text or extract line by line, modelling appropriate fluency and intonation. </w:t>
            </w:r>
            <w:r w:rsidR="0061537F">
              <w:rPr>
                <w:rFonts w:ascii="Twinkl Cursive Looped" w:eastAsia="Twinkl Cursive Looped" w:hAnsi="Twinkl Cursive Looped" w:cs="Twinkl Cursive Looped"/>
                <w:color w:val="000000"/>
              </w:rPr>
              <w:t xml:space="preserve">Whilst the teacher is reading each line, the children are tracking each word with their finger. The children then echo back the reading of the line with the same speed and prosody. </w:t>
            </w:r>
            <w:r w:rsidR="007107CF">
              <w:rPr>
                <w:rFonts w:ascii="Twinkl Cursive Looped" w:eastAsia="Twinkl Cursive Looped" w:hAnsi="Twinkl Cursive Looped" w:cs="Twinkl Cursive Looped"/>
                <w:color w:val="000000"/>
              </w:rPr>
              <w:t>The children will be sat for this activity and will all have the text in front of them. The text may also be on the board if the teacher thinks this is necessary.</w:t>
            </w:r>
          </w:p>
          <w:p w:rsidR="00916A16" w:rsidRDefault="0061537F" w:rsidP="00916A16">
            <w:pP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After these sessions, the children are then asked </w:t>
            </w:r>
            <w:r w:rsidR="00FE08B8">
              <w:rPr>
                <w:rFonts w:ascii="Twinkl Cursive Looped" w:eastAsia="Twinkl Cursive Looped" w:hAnsi="Twinkl Cursive Looped" w:cs="Twinkl Cursive Looped"/>
                <w:color w:val="000000"/>
              </w:rPr>
              <w:t xml:space="preserve">some fast finger questions. These focus on the retrieval skill. Children are asked to find the answers in the text with their fingers. </w:t>
            </w:r>
          </w:p>
          <w:p w:rsidR="00EA3754" w:rsidRDefault="00EA3754" w:rsidP="00916A16">
            <w:pPr>
              <w:rPr>
                <w:rFonts w:ascii="Twinkl Cursive Looped" w:eastAsia="Twinkl Cursive Looped" w:hAnsi="Twinkl Cursive Looped" w:cs="Twinkl Cursive Looped"/>
              </w:rPr>
            </w:pPr>
          </w:p>
          <w:p w:rsidR="00EA3754" w:rsidRDefault="00EA3754" w:rsidP="00916A16">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A final question is then asked which focuses </w:t>
            </w:r>
            <w:r w:rsidR="00515693">
              <w:rPr>
                <w:rFonts w:ascii="Twinkl Cursive Looped" w:eastAsia="Twinkl Cursive Looped" w:hAnsi="Twinkl Cursive Looped" w:cs="Twinkl Cursive Looped"/>
              </w:rPr>
              <w:t xml:space="preserve">the </w:t>
            </w:r>
            <w:r>
              <w:rPr>
                <w:rFonts w:ascii="Twinkl Cursive Looped" w:eastAsia="Twinkl Cursive Looped" w:hAnsi="Twinkl Cursive Looped" w:cs="Twinkl Cursive Looped"/>
              </w:rPr>
              <w:t xml:space="preserve">other VIPERS skills. The children do this orally, using talk partners. </w:t>
            </w:r>
          </w:p>
          <w:p w:rsidR="00916A16" w:rsidRPr="00916A16" w:rsidRDefault="00916A16" w:rsidP="00916A16">
            <w:pPr>
              <w:tabs>
                <w:tab w:val="left" w:pos="1465"/>
              </w:tabs>
              <w:rPr>
                <w:rFonts w:ascii="Twinkl Cursive Looped" w:eastAsia="Twinkl Cursive Looped" w:hAnsi="Twinkl Cursive Looped" w:cs="Twinkl Cursive Looped"/>
              </w:rPr>
            </w:pPr>
            <w:r>
              <w:rPr>
                <w:rFonts w:ascii="Twinkl Cursive Looped" w:eastAsia="Twinkl Cursive Looped" w:hAnsi="Twinkl Cursive Looped" w:cs="Twinkl Cursive Looped"/>
              </w:rPr>
              <w:tab/>
            </w:r>
          </w:p>
        </w:tc>
      </w:tr>
    </w:tbl>
    <w:p w:rsidR="000A7481" w:rsidRDefault="000A7481">
      <w:pPr>
        <w:rPr>
          <w:rFonts w:ascii="Twinkl Cursive Looped" w:eastAsia="Twinkl Cursive Looped" w:hAnsi="Twinkl Cursive Looped" w:cs="Twinkl Cursive Looped"/>
        </w:rPr>
      </w:pPr>
    </w:p>
    <w:sectPr w:rsidR="000A7481" w:rsidSect="004F6FC2">
      <w:headerReference w:type="default" r:id="rId9"/>
      <w:pgSz w:w="23811" w:h="16838" w:orient="landscape" w:code="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1F1B" w:rsidRDefault="007A1F1B">
      <w:pPr>
        <w:spacing w:after="0" w:line="240" w:lineRule="auto"/>
      </w:pPr>
      <w:r>
        <w:separator/>
      </w:r>
    </w:p>
  </w:endnote>
  <w:endnote w:type="continuationSeparator" w:id="0">
    <w:p w:rsidR="007A1F1B" w:rsidRDefault="007A1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1F1B" w:rsidRDefault="007A1F1B">
      <w:pPr>
        <w:spacing w:after="0" w:line="240" w:lineRule="auto"/>
      </w:pPr>
      <w:r>
        <w:separator/>
      </w:r>
    </w:p>
  </w:footnote>
  <w:footnote w:type="continuationSeparator" w:id="0">
    <w:p w:rsidR="007A1F1B" w:rsidRDefault="007A1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481" w:rsidRDefault="00A577B7">
    <w:pPr>
      <w:pBdr>
        <w:top w:val="nil"/>
        <w:left w:val="nil"/>
        <w:bottom w:val="nil"/>
        <w:right w:val="nil"/>
        <w:between w:val="nil"/>
      </w:pBdr>
      <w:tabs>
        <w:tab w:val="center" w:pos="4513"/>
        <w:tab w:val="right" w:pos="9026"/>
      </w:tabs>
      <w:spacing w:after="0" w:line="240" w:lineRule="auto"/>
      <w:rPr>
        <w:rFonts w:ascii="Twinkl Cursive Looped" w:eastAsia="Twinkl Cursive Looped" w:hAnsi="Twinkl Cursive Looped" w:cs="Twinkl Cursive Looped"/>
        <w:color w:val="000000"/>
      </w:rPr>
    </w:pPr>
    <w:r w:rsidRPr="00644DBD">
      <w:rPr>
        <w:noProof/>
        <w:color w:val="00B050"/>
        <w:sz w:val="36"/>
      </w:rPr>
      <w:drawing>
        <wp:anchor distT="0" distB="0" distL="0" distR="0" simplePos="0" relativeHeight="251664384" behindDoc="1" locked="0" layoutInCell="1" hidden="0" allowOverlap="1" wp14:anchorId="364401A1" wp14:editId="69FF5CB8">
          <wp:simplePos x="0" y="0"/>
          <wp:positionH relativeFrom="column">
            <wp:posOffset>9525552</wp:posOffset>
          </wp:positionH>
          <wp:positionV relativeFrom="paragraph">
            <wp:posOffset>-292044</wp:posOffset>
          </wp:positionV>
          <wp:extent cx="723900" cy="772752"/>
          <wp:effectExtent l="0" t="0" r="0" b="0"/>
          <wp:wrapNone/>
          <wp:docPr id="11" name="image4.jpg" descr="C:\Users\Afrost\AppData\Local\Microsoft\Windows\INetCache\Content.MSO\CEC2028E.tmp"/>
          <wp:cNvGraphicFramePr/>
          <a:graphic xmlns:a="http://schemas.openxmlformats.org/drawingml/2006/main">
            <a:graphicData uri="http://schemas.openxmlformats.org/drawingml/2006/picture">
              <pic:pic xmlns:pic="http://schemas.openxmlformats.org/drawingml/2006/picture">
                <pic:nvPicPr>
                  <pic:cNvPr id="0" name="image4.jpg" descr="C:\Users\Afrost\AppData\Local\Microsoft\Windows\INetCache\Content.MSO\CEC2028E.tmp"/>
                  <pic:cNvPicPr preferRelativeResize="0"/>
                </pic:nvPicPr>
                <pic:blipFill>
                  <a:blip r:embed="rId1"/>
                  <a:srcRect/>
                  <a:stretch>
                    <a:fillRect/>
                  </a:stretch>
                </pic:blipFill>
                <pic:spPr>
                  <a:xfrm>
                    <a:off x="0" y="0"/>
                    <a:ext cx="723900" cy="772752"/>
                  </a:xfrm>
                  <a:prstGeom prst="rect">
                    <a:avLst/>
                  </a:prstGeom>
                  <a:ln/>
                </pic:spPr>
              </pic:pic>
            </a:graphicData>
          </a:graphic>
        </wp:anchor>
      </w:drawing>
    </w:r>
    <w:r w:rsidR="00FD6FDD">
      <w:rPr>
        <w:rFonts w:ascii="Twinkl Cursive Looped" w:eastAsia="Twinkl Cursive Looped" w:hAnsi="Twinkl Cursive Looped" w:cs="Twinkl Cursive Looped"/>
        <w:noProof/>
        <w:color w:val="000000"/>
        <w:sz w:val="28"/>
        <w:szCs w:val="28"/>
      </w:rPr>
      <w:drawing>
        <wp:anchor distT="0" distB="0" distL="114300" distR="114300" simplePos="0" relativeHeight="251662336" behindDoc="0" locked="0" layoutInCell="1" allowOverlap="1" wp14:anchorId="5AA5EFA8">
          <wp:simplePos x="0" y="0"/>
          <wp:positionH relativeFrom="column">
            <wp:posOffset>10367893</wp:posOffset>
          </wp:positionH>
          <wp:positionV relativeFrom="paragraph">
            <wp:posOffset>-298865</wp:posOffset>
          </wp:positionV>
          <wp:extent cx="875665" cy="786130"/>
          <wp:effectExtent l="0" t="0" r="635" b="0"/>
          <wp:wrapThrough wrapText="bothSides">
            <wp:wrapPolygon edited="0">
              <wp:start x="0" y="0"/>
              <wp:lineTo x="0" y="20937"/>
              <wp:lineTo x="21146" y="20937"/>
              <wp:lineTo x="21146" y="0"/>
              <wp:lineTo x="0" y="0"/>
            </wp:wrapPolygon>
          </wp:wrapThrough>
          <wp:docPr id="2" name="Picture 2" descr="C:\Users\jnotaro\AppData\Local\Microsoft\Windows\INetCache\Content.MSO\5E2047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notaro\AppData\Local\Microsoft\Windows\INetCache\Content.MSO\5E204748.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5665" cy="786130"/>
                  </a:xfrm>
                  <a:prstGeom prst="rect">
                    <a:avLst/>
                  </a:prstGeom>
                  <a:noFill/>
                  <a:ln>
                    <a:noFill/>
                  </a:ln>
                </pic:spPr>
              </pic:pic>
            </a:graphicData>
          </a:graphic>
          <wp14:sizeRelH relativeFrom="page">
            <wp14:pctWidth>0</wp14:pctWidth>
          </wp14:sizeRelH>
          <wp14:sizeRelV relativeFrom="page">
            <wp14:pctHeight>0</wp14:pctHeight>
          </wp14:sizeRelV>
        </wp:anchor>
      </w:drawing>
    </w:r>
    <w:r w:rsidR="00FD6FDD">
      <w:rPr>
        <w:rFonts w:ascii="Twinkl Cursive Looped" w:eastAsia="Twinkl Cursive Looped" w:hAnsi="Twinkl Cursive Looped" w:cs="Twinkl Cursive Looped"/>
        <w:noProof/>
        <w:color w:val="000000"/>
        <w:sz w:val="28"/>
        <w:szCs w:val="28"/>
      </w:rPr>
      <w:drawing>
        <wp:anchor distT="0" distB="0" distL="114300" distR="114300" simplePos="0" relativeHeight="251661312" behindDoc="0" locked="0" layoutInCell="1" allowOverlap="1" wp14:anchorId="19467FBD">
          <wp:simplePos x="0" y="0"/>
          <wp:positionH relativeFrom="column">
            <wp:posOffset>11353883</wp:posOffset>
          </wp:positionH>
          <wp:positionV relativeFrom="paragraph">
            <wp:posOffset>-267142</wp:posOffset>
          </wp:positionV>
          <wp:extent cx="775335" cy="730885"/>
          <wp:effectExtent l="0" t="0" r="5715" b="0"/>
          <wp:wrapThrough wrapText="bothSides">
            <wp:wrapPolygon edited="0">
              <wp:start x="0" y="0"/>
              <wp:lineTo x="0" y="20831"/>
              <wp:lineTo x="21229" y="20831"/>
              <wp:lineTo x="21229" y="0"/>
              <wp:lineTo x="0" y="0"/>
            </wp:wrapPolygon>
          </wp:wrapThrough>
          <wp:docPr id="1" name="Picture 1" descr="C:\Users\jnotaro\AppData\Local\Microsoft\Windows\INetCache\Content.MSO\E414F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otaro\AppData\Local\Microsoft\Windows\INetCache\Content.MSO\E414F0D.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5335" cy="73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FD6FDD">
      <w:rPr>
        <w:noProof/>
      </w:rPr>
      <mc:AlternateContent>
        <mc:Choice Requires="wps">
          <w:drawing>
            <wp:anchor distT="0" distB="0" distL="114300" distR="114300" simplePos="0" relativeHeight="251658240" behindDoc="0" locked="0" layoutInCell="1" hidden="0" allowOverlap="1">
              <wp:simplePos x="0" y="0"/>
              <wp:positionH relativeFrom="column">
                <wp:posOffset>1804063</wp:posOffset>
              </wp:positionH>
              <wp:positionV relativeFrom="paragraph">
                <wp:posOffset>-54913</wp:posOffset>
              </wp:positionV>
              <wp:extent cx="1790700" cy="428625"/>
              <wp:effectExtent l="0" t="0" r="0" b="0"/>
              <wp:wrapNone/>
              <wp:docPr id="25" name="Rectangle 25"/>
              <wp:cNvGraphicFramePr/>
              <a:graphic xmlns:a="http://schemas.openxmlformats.org/drawingml/2006/main">
                <a:graphicData uri="http://schemas.microsoft.com/office/word/2010/wordprocessingShape">
                  <wps:wsp>
                    <wps:cNvSpPr/>
                    <wps:spPr>
                      <a:xfrm>
                        <a:off x="0" y="0"/>
                        <a:ext cx="1790700" cy="428625"/>
                      </a:xfrm>
                      <a:prstGeom prst="rect">
                        <a:avLst/>
                      </a:prstGeom>
                      <a:noFill/>
                      <a:ln>
                        <a:noFill/>
                      </a:ln>
                    </wps:spPr>
                    <wps:txbx>
                      <w:txbxContent>
                        <w:p w:rsidR="000A7481" w:rsidRDefault="00962492" w:rsidP="00FD6FDD">
                          <w:pPr>
                            <w:spacing w:line="258" w:lineRule="auto"/>
                            <w:textDirection w:val="btLr"/>
                          </w:pPr>
                          <w:r>
                            <w:rPr>
                              <w:rFonts w:ascii="Twinkl Cursive Looped" w:eastAsia="Twinkl Cursive Looped" w:hAnsi="Twinkl Cursive Looped" w:cs="Twinkl Cursive Looped"/>
                              <w:color w:val="70AD47"/>
                              <w:sz w:val="32"/>
                            </w:rPr>
                            <w:t>The Carlton Way</w:t>
                          </w:r>
                          <w:r>
                            <w:rPr>
                              <w:rFonts w:ascii="Twinkl Cursive Looped" w:eastAsia="Twinkl Cursive Looped" w:hAnsi="Twinkl Cursive Looped" w:cs="Twinkl Cursive Looped"/>
                              <w:b/>
                              <w:color w:val="70AD47"/>
                              <w:sz w:val="28"/>
                            </w:rPr>
                            <w:t>!</w:t>
                          </w:r>
                        </w:p>
                      </w:txbxContent>
                    </wps:txbx>
                    <wps:bodyPr spcFirstLastPara="1" wrap="square" lIns="91425" tIns="45700" rIns="91425" bIns="45700" anchor="t" anchorCtr="0">
                      <a:noAutofit/>
                    </wps:bodyPr>
                  </wps:wsp>
                </a:graphicData>
              </a:graphic>
            </wp:anchor>
          </w:drawing>
        </mc:Choice>
        <mc:Fallback>
          <w:pict>
            <v:rect id="Rectangle 25" o:spid="_x0000_s1026" style="position:absolute;margin-left:142.05pt;margin-top:-4.3pt;width:141pt;height:33.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" filled="f" stroked="f">
              <v:textbox inset="2.53958mm,1.2694mm,2.53958mm,1.2694mm">
                <w:txbxContent>
                  <w:p w:rsidR="000A7481" w:rsidRDefault="00962492" w:rsidP="00FD6FDD">
                    <w:pPr>
                      <w:spacing w:line="258" w:lineRule="auto"/>
                      <w:textDirection w:val="btLr"/>
                    </w:pPr>
                    <w:r>
                      <w:rPr>
                        <w:rFonts w:ascii="Twinkl Cursive Looped" w:eastAsia="Twinkl Cursive Looped" w:hAnsi="Twinkl Cursive Looped" w:cs="Twinkl Cursive Looped"/>
                        <w:color w:val="70AD47"/>
                        <w:sz w:val="32"/>
                      </w:rPr>
                      <w:t>The Carlton Way</w:t>
                    </w:r>
                    <w:r>
                      <w:rPr>
                        <w:rFonts w:ascii="Twinkl Cursive Looped" w:eastAsia="Twinkl Cursive Looped" w:hAnsi="Twinkl Cursive Looped" w:cs="Twinkl Cursive Looped"/>
                        <w:b/>
                        <w:color w:val="70AD47"/>
                        <w:sz w:val="28"/>
                      </w:rPr>
                      <w:t>!</w:t>
                    </w:r>
                  </w:p>
                </w:txbxContent>
              </v:textbox>
            </v:rect>
          </w:pict>
        </mc:Fallback>
      </mc:AlternateContent>
    </w:r>
    <w:r w:rsidR="00962492">
      <w:rPr>
        <w:rFonts w:ascii="Twinkl Cursive Looped" w:eastAsia="Twinkl Cursive Looped" w:hAnsi="Twinkl Cursive Looped" w:cs="Twinkl Cursive Looped"/>
        <w:color w:val="000000"/>
        <w:sz w:val="28"/>
        <w:szCs w:val="28"/>
      </w:rPr>
      <w:t xml:space="preserve">How we teach </w:t>
    </w:r>
    <w:r w:rsidR="00FD6FDD">
      <w:rPr>
        <w:rFonts w:ascii="Twinkl Cursive Looped" w:eastAsia="Twinkl Cursive Looped" w:hAnsi="Twinkl Cursive Looped" w:cs="Twinkl Cursive Looped"/>
        <w:color w:val="000000"/>
        <w:sz w:val="28"/>
        <w:szCs w:val="28"/>
      </w:rPr>
      <w:t>reading</w:t>
    </w:r>
    <w:r w:rsidR="00962492">
      <w:rPr>
        <w:rFonts w:ascii="Twinkl Cursive Looped" w:eastAsia="Twinkl Cursive Looped" w:hAnsi="Twinkl Cursive Looped" w:cs="Twinkl Cursive Looped"/>
        <w:color w:val="000000"/>
        <w:sz w:val="28"/>
        <w:szCs w:val="28"/>
      </w:rPr>
      <w:t xml:space="preserve">  </w:t>
    </w:r>
    <w:r w:rsidR="00962492">
      <w:rPr>
        <w:noProof/>
      </w:rPr>
      <w:drawing>
        <wp:anchor distT="0" distB="0" distL="114300" distR="114300" simplePos="0" relativeHeight="251660288" behindDoc="0" locked="0" layoutInCell="1" hidden="0" allowOverlap="1">
          <wp:simplePos x="0" y="0"/>
          <wp:positionH relativeFrom="column">
            <wp:posOffset>12195810</wp:posOffset>
          </wp:positionH>
          <wp:positionV relativeFrom="paragraph">
            <wp:posOffset>-276859</wp:posOffset>
          </wp:positionV>
          <wp:extent cx="1095375" cy="752475"/>
          <wp:effectExtent l="0" t="0" r="0" b="0"/>
          <wp:wrapSquare wrapText="bothSides" distT="0" distB="0" distL="114300" distR="114300"/>
          <wp:docPr id="27" name="image4.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picture containing text, clipart&#10;&#10;Description automatically generated"/>
                  <pic:cNvPicPr preferRelativeResize="0"/>
                </pic:nvPicPr>
                <pic:blipFill>
                  <a:blip r:embed="rId4"/>
                  <a:srcRect/>
                  <a:stretch>
                    <a:fillRect/>
                  </a:stretch>
                </pic:blipFill>
                <pic:spPr>
                  <a:xfrm>
                    <a:off x="0" y="0"/>
                    <a:ext cx="1095375" cy="7524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24BE7"/>
    <w:multiLevelType w:val="multilevel"/>
    <w:tmpl w:val="369EB160"/>
    <w:lvl w:ilvl="0">
      <w:start w:val="1"/>
      <w:numFmt w:val="bullet"/>
      <w:lvlText w:val="●"/>
      <w:lvlJc w:val="left"/>
      <w:pPr>
        <w:ind w:left="142" w:hanging="360"/>
      </w:pPr>
      <w:rPr>
        <w:rFonts w:ascii="Noto Sans Symbols" w:eastAsia="Noto Sans Symbols" w:hAnsi="Noto Sans Symbols" w:cs="Noto Sans Symbols"/>
      </w:rPr>
    </w:lvl>
    <w:lvl w:ilvl="1">
      <w:start w:val="1"/>
      <w:numFmt w:val="bullet"/>
      <w:lvlText w:val="o"/>
      <w:lvlJc w:val="left"/>
      <w:pPr>
        <w:ind w:left="862" w:hanging="360"/>
      </w:pPr>
      <w:rPr>
        <w:rFonts w:ascii="Courier New" w:eastAsia="Courier New" w:hAnsi="Courier New" w:cs="Courier New"/>
      </w:rPr>
    </w:lvl>
    <w:lvl w:ilvl="2">
      <w:start w:val="1"/>
      <w:numFmt w:val="bullet"/>
      <w:lvlText w:val="▪"/>
      <w:lvlJc w:val="left"/>
      <w:pPr>
        <w:ind w:left="1582" w:hanging="360"/>
      </w:pPr>
      <w:rPr>
        <w:rFonts w:ascii="Noto Sans Symbols" w:eastAsia="Noto Sans Symbols" w:hAnsi="Noto Sans Symbols" w:cs="Noto Sans Symbols"/>
      </w:rPr>
    </w:lvl>
    <w:lvl w:ilvl="3">
      <w:start w:val="1"/>
      <w:numFmt w:val="bullet"/>
      <w:lvlText w:val="●"/>
      <w:lvlJc w:val="left"/>
      <w:pPr>
        <w:ind w:left="2302" w:hanging="360"/>
      </w:pPr>
      <w:rPr>
        <w:rFonts w:ascii="Noto Sans Symbols" w:eastAsia="Noto Sans Symbols" w:hAnsi="Noto Sans Symbols" w:cs="Noto Sans Symbols"/>
      </w:rPr>
    </w:lvl>
    <w:lvl w:ilvl="4">
      <w:start w:val="1"/>
      <w:numFmt w:val="bullet"/>
      <w:lvlText w:val="o"/>
      <w:lvlJc w:val="left"/>
      <w:pPr>
        <w:ind w:left="3022" w:hanging="360"/>
      </w:pPr>
      <w:rPr>
        <w:rFonts w:ascii="Courier New" w:eastAsia="Courier New" w:hAnsi="Courier New" w:cs="Courier New"/>
      </w:rPr>
    </w:lvl>
    <w:lvl w:ilvl="5">
      <w:start w:val="1"/>
      <w:numFmt w:val="bullet"/>
      <w:lvlText w:val="▪"/>
      <w:lvlJc w:val="left"/>
      <w:pPr>
        <w:ind w:left="3742" w:hanging="360"/>
      </w:pPr>
      <w:rPr>
        <w:rFonts w:ascii="Noto Sans Symbols" w:eastAsia="Noto Sans Symbols" w:hAnsi="Noto Sans Symbols" w:cs="Noto Sans Symbols"/>
      </w:rPr>
    </w:lvl>
    <w:lvl w:ilvl="6">
      <w:start w:val="1"/>
      <w:numFmt w:val="bullet"/>
      <w:lvlText w:val="●"/>
      <w:lvlJc w:val="left"/>
      <w:pPr>
        <w:ind w:left="4462" w:hanging="360"/>
      </w:pPr>
      <w:rPr>
        <w:rFonts w:ascii="Noto Sans Symbols" w:eastAsia="Noto Sans Symbols" w:hAnsi="Noto Sans Symbols" w:cs="Noto Sans Symbols"/>
      </w:rPr>
    </w:lvl>
    <w:lvl w:ilvl="7">
      <w:start w:val="1"/>
      <w:numFmt w:val="bullet"/>
      <w:lvlText w:val="o"/>
      <w:lvlJc w:val="left"/>
      <w:pPr>
        <w:ind w:left="5182" w:hanging="360"/>
      </w:pPr>
      <w:rPr>
        <w:rFonts w:ascii="Courier New" w:eastAsia="Courier New" w:hAnsi="Courier New" w:cs="Courier New"/>
      </w:rPr>
    </w:lvl>
    <w:lvl w:ilvl="8">
      <w:start w:val="1"/>
      <w:numFmt w:val="bullet"/>
      <w:lvlText w:val="▪"/>
      <w:lvlJc w:val="left"/>
      <w:pPr>
        <w:ind w:left="5902" w:hanging="360"/>
      </w:pPr>
      <w:rPr>
        <w:rFonts w:ascii="Noto Sans Symbols" w:eastAsia="Noto Sans Symbols" w:hAnsi="Noto Sans Symbols" w:cs="Noto Sans Symbols"/>
      </w:rPr>
    </w:lvl>
  </w:abstractNum>
  <w:abstractNum w:abstractNumId="1" w15:restartNumberingAfterBreak="0">
    <w:nsid w:val="11E07A6A"/>
    <w:multiLevelType w:val="multilevel"/>
    <w:tmpl w:val="EE04A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63672D"/>
    <w:multiLevelType w:val="multilevel"/>
    <w:tmpl w:val="E42062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ABB239A"/>
    <w:multiLevelType w:val="multilevel"/>
    <w:tmpl w:val="2BE66C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2615FA"/>
    <w:multiLevelType w:val="multilevel"/>
    <w:tmpl w:val="74324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F710EF"/>
    <w:multiLevelType w:val="multilevel"/>
    <w:tmpl w:val="8E04D2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B15EE1"/>
    <w:multiLevelType w:val="multilevel"/>
    <w:tmpl w:val="6172B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BE384D"/>
    <w:multiLevelType w:val="multilevel"/>
    <w:tmpl w:val="371A49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0D6BBC"/>
    <w:multiLevelType w:val="multilevel"/>
    <w:tmpl w:val="B11AE9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729645A"/>
    <w:multiLevelType w:val="multilevel"/>
    <w:tmpl w:val="2F845A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2D5342"/>
    <w:multiLevelType w:val="multilevel"/>
    <w:tmpl w:val="7E422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BB1590"/>
    <w:multiLevelType w:val="hybridMultilevel"/>
    <w:tmpl w:val="F4002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6D1E30"/>
    <w:multiLevelType w:val="hybridMultilevel"/>
    <w:tmpl w:val="92A44B6E"/>
    <w:lvl w:ilvl="0" w:tplc="08090001">
      <w:start w:val="1"/>
      <w:numFmt w:val="bullet"/>
      <w:lvlText w:val=""/>
      <w:lvlJc w:val="left"/>
      <w:pPr>
        <w:ind w:left="899" w:hanging="360"/>
      </w:pPr>
      <w:rPr>
        <w:rFonts w:ascii="Symbol" w:hAnsi="Symbol"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13" w15:restartNumberingAfterBreak="0">
    <w:nsid w:val="3F0D0D08"/>
    <w:multiLevelType w:val="multilevel"/>
    <w:tmpl w:val="409C19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121ABE"/>
    <w:multiLevelType w:val="multilevel"/>
    <w:tmpl w:val="2E6A1B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62034C"/>
    <w:multiLevelType w:val="multilevel"/>
    <w:tmpl w:val="76C004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65E1F52"/>
    <w:multiLevelType w:val="hybridMultilevel"/>
    <w:tmpl w:val="82CE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211CB0"/>
    <w:multiLevelType w:val="multilevel"/>
    <w:tmpl w:val="985477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5BC1794"/>
    <w:multiLevelType w:val="multilevel"/>
    <w:tmpl w:val="5E821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6504C0B"/>
    <w:multiLevelType w:val="multilevel"/>
    <w:tmpl w:val="0074C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05F4E5A"/>
    <w:multiLevelType w:val="hybridMultilevel"/>
    <w:tmpl w:val="D4DEF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1" w15:restartNumberingAfterBreak="0">
    <w:nsid w:val="73303738"/>
    <w:multiLevelType w:val="multilevel"/>
    <w:tmpl w:val="608AF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54647B7"/>
    <w:multiLevelType w:val="multilevel"/>
    <w:tmpl w:val="FEBE6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78212CC"/>
    <w:multiLevelType w:val="multilevel"/>
    <w:tmpl w:val="D3BC7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232BD6"/>
    <w:multiLevelType w:val="multilevel"/>
    <w:tmpl w:val="D3BC7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A2834AA"/>
    <w:multiLevelType w:val="multilevel"/>
    <w:tmpl w:val="34DE81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BD57823"/>
    <w:multiLevelType w:val="multilevel"/>
    <w:tmpl w:val="63FE6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8"/>
  </w:num>
  <w:num w:numId="3">
    <w:abstractNumId w:val="18"/>
  </w:num>
  <w:num w:numId="4">
    <w:abstractNumId w:val="14"/>
  </w:num>
  <w:num w:numId="5">
    <w:abstractNumId w:val="25"/>
  </w:num>
  <w:num w:numId="6">
    <w:abstractNumId w:val="5"/>
  </w:num>
  <w:num w:numId="7">
    <w:abstractNumId w:val="4"/>
  </w:num>
  <w:num w:numId="8">
    <w:abstractNumId w:val="22"/>
  </w:num>
  <w:num w:numId="9">
    <w:abstractNumId w:val="2"/>
  </w:num>
  <w:num w:numId="10">
    <w:abstractNumId w:val="15"/>
  </w:num>
  <w:num w:numId="11">
    <w:abstractNumId w:val="3"/>
  </w:num>
  <w:num w:numId="12">
    <w:abstractNumId w:val="7"/>
  </w:num>
  <w:num w:numId="13">
    <w:abstractNumId w:val="10"/>
  </w:num>
  <w:num w:numId="14">
    <w:abstractNumId w:val="24"/>
  </w:num>
  <w:num w:numId="15">
    <w:abstractNumId w:val="6"/>
  </w:num>
  <w:num w:numId="16">
    <w:abstractNumId w:val="9"/>
  </w:num>
  <w:num w:numId="17">
    <w:abstractNumId w:val="1"/>
  </w:num>
  <w:num w:numId="18">
    <w:abstractNumId w:val="21"/>
  </w:num>
  <w:num w:numId="19">
    <w:abstractNumId w:val="13"/>
  </w:num>
  <w:num w:numId="20">
    <w:abstractNumId w:val="26"/>
  </w:num>
  <w:num w:numId="21">
    <w:abstractNumId w:val="17"/>
  </w:num>
  <w:num w:numId="22">
    <w:abstractNumId w:val="19"/>
  </w:num>
  <w:num w:numId="23">
    <w:abstractNumId w:val="23"/>
  </w:num>
  <w:num w:numId="24">
    <w:abstractNumId w:val="12"/>
  </w:num>
  <w:num w:numId="25">
    <w:abstractNumId w:val="16"/>
  </w:num>
  <w:num w:numId="26">
    <w:abstractNumId w:val="1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481"/>
    <w:rsid w:val="0000604F"/>
    <w:rsid w:val="00011F1D"/>
    <w:rsid w:val="00030686"/>
    <w:rsid w:val="000529E6"/>
    <w:rsid w:val="000A395D"/>
    <w:rsid w:val="000A7481"/>
    <w:rsid w:val="000B37A6"/>
    <w:rsid w:val="000F2C4A"/>
    <w:rsid w:val="00127503"/>
    <w:rsid w:val="001B5E69"/>
    <w:rsid w:val="001C23FA"/>
    <w:rsid w:val="002B0491"/>
    <w:rsid w:val="002E19A7"/>
    <w:rsid w:val="003E29AE"/>
    <w:rsid w:val="003F6BE1"/>
    <w:rsid w:val="0041291F"/>
    <w:rsid w:val="00455D8C"/>
    <w:rsid w:val="004B1DD9"/>
    <w:rsid w:val="004D3EFB"/>
    <w:rsid w:val="004F6FC2"/>
    <w:rsid w:val="00515693"/>
    <w:rsid w:val="00540F7D"/>
    <w:rsid w:val="005A431C"/>
    <w:rsid w:val="0061334F"/>
    <w:rsid w:val="0061537F"/>
    <w:rsid w:val="00664E1C"/>
    <w:rsid w:val="00667206"/>
    <w:rsid w:val="006D64DE"/>
    <w:rsid w:val="007107CF"/>
    <w:rsid w:val="007139D7"/>
    <w:rsid w:val="007238DE"/>
    <w:rsid w:val="00780B44"/>
    <w:rsid w:val="007A1F1B"/>
    <w:rsid w:val="007C3785"/>
    <w:rsid w:val="007D70EB"/>
    <w:rsid w:val="0083710D"/>
    <w:rsid w:val="0084539E"/>
    <w:rsid w:val="00895E42"/>
    <w:rsid w:val="008A3E2D"/>
    <w:rsid w:val="008C216A"/>
    <w:rsid w:val="008F56D3"/>
    <w:rsid w:val="008F6900"/>
    <w:rsid w:val="00916A16"/>
    <w:rsid w:val="00935475"/>
    <w:rsid w:val="00962492"/>
    <w:rsid w:val="00964CBE"/>
    <w:rsid w:val="00982BC1"/>
    <w:rsid w:val="009B142A"/>
    <w:rsid w:val="009C30A0"/>
    <w:rsid w:val="009C55C7"/>
    <w:rsid w:val="00A229B4"/>
    <w:rsid w:val="00A47C15"/>
    <w:rsid w:val="00A577B7"/>
    <w:rsid w:val="00A9340E"/>
    <w:rsid w:val="00AD2CC4"/>
    <w:rsid w:val="00AE4FE5"/>
    <w:rsid w:val="00B11D15"/>
    <w:rsid w:val="00BE3B27"/>
    <w:rsid w:val="00C07CEB"/>
    <w:rsid w:val="00C136E6"/>
    <w:rsid w:val="00C24361"/>
    <w:rsid w:val="00C774DE"/>
    <w:rsid w:val="00C93131"/>
    <w:rsid w:val="00CE1C3E"/>
    <w:rsid w:val="00CF057A"/>
    <w:rsid w:val="00D81590"/>
    <w:rsid w:val="00E041C6"/>
    <w:rsid w:val="00E542B2"/>
    <w:rsid w:val="00E55E9C"/>
    <w:rsid w:val="00E64EFB"/>
    <w:rsid w:val="00E81077"/>
    <w:rsid w:val="00EA3754"/>
    <w:rsid w:val="00F835F3"/>
    <w:rsid w:val="00FC32DE"/>
    <w:rsid w:val="00FD6FDD"/>
    <w:rsid w:val="00FE08B8"/>
    <w:rsid w:val="00FE08F7"/>
    <w:rsid w:val="00FE6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25C6F"/>
  <w15:docId w15:val="{76D0A50B-6BF9-4F56-A4D3-8C4C7AEB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41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AD3"/>
  </w:style>
  <w:style w:type="paragraph" w:styleId="Footer">
    <w:name w:val="footer"/>
    <w:basedOn w:val="Normal"/>
    <w:link w:val="FooterChar"/>
    <w:uiPriority w:val="99"/>
    <w:unhideWhenUsed/>
    <w:rsid w:val="00441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AD3"/>
  </w:style>
  <w:style w:type="paragraph" w:styleId="ListParagraph">
    <w:name w:val="List Paragraph"/>
    <w:basedOn w:val="Normal"/>
    <w:uiPriority w:val="34"/>
    <w:qFormat/>
    <w:rsid w:val="0096118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C93131"/>
    <w:rPr>
      <w:color w:val="0563C1" w:themeColor="hyperlink"/>
      <w:u w:val="single"/>
    </w:rPr>
  </w:style>
  <w:style w:type="character" w:customStyle="1" w:styleId="UnresolvedMention1">
    <w:name w:val="Unresolved Mention1"/>
    <w:basedOn w:val="DefaultParagraphFont"/>
    <w:uiPriority w:val="99"/>
    <w:semiHidden/>
    <w:unhideWhenUsed/>
    <w:rsid w:val="00C93131"/>
    <w:rPr>
      <w:color w:val="605E5C"/>
      <w:shd w:val="clear" w:color="auto" w:fill="E1DFDD"/>
    </w:rPr>
  </w:style>
  <w:style w:type="paragraph" w:styleId="BalloonText">
    <w:name w:val="Balloon Text"/>
    <w:basedOn w:val="Normal"/>
    <w:link w:val="BalloonTextChar"/>
    <w:uiPriority w:val="99"/>
    <w:semiHidden/>
    <w:unhideWhenUsed/>
    <w:rsid w:val="004F6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6FC2"/>
    <w:rPr>
      <w:rFonts w:ascii="Segoe UI" w:hAnsi="Segoe UI" w:cs="Segoe UI"/>
      <w:sz w:val="18"/>
      <w:szCs w:val="18"/>
    </w:rPr>
  </w:style>
  <w:style w:type="character" w:styleId="Strong">
    <w:name w:val="Strong"/>
    <w:basedOn w:val="DefaultParagraphFont"/>
    <w:uiPriority w:val="22"/>
    <w:qFormat/>
    <w:rsid w:val="00FD6F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5kK4EMzlcuHw2I9hcob4m4o1/Q==">CgMxLjAyCGguZ2pkZ3hzOAByITFKdzAwSFlrVEhPM1h5LTRFdFVnb01FN1V4T2Q0T282Sw==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Pages>
  <Words>1898</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Aleshia Frost</dc:creator>
  <cp:lastModifiedBy>Jasmine Notaro</cp:lastModifiedBy>
  <cp:revision>65</cp:revision>
  <cp:lastPrinted>2024-05-22T16:13:00Z</cp:lastPrinted>
  <dcterms:created xsi:type="dcterms:W3CDTF">2024-04-16T08:50:00Z</dcterms:created>
  <dcterms:modified xsi:type="dcterms:W3CDTF">2024-07-12T10:47:00Z</dcterms:modified>
</cp:coreProperties>
</file>