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325" w:rsidRDefault="006819A8" w:rsidP="00733CAE">
      <w:pPr>
        <w:jc w:val="center"/>
        <w:rPr>
          <w:rFonts w:ascii="Twinkl Cursive Looped" w:hAnsi="Twinkl Cursive Looped"/>
          <w:b/>
          <w:sz w:val="56"/>
          <w:szCs w:val="56"/>
          <w:u w:val="single"/>
        </w:rPr>
      </w:pPr>
      <w:r w:rsidRPr="005A6E6B">
        <w:rPr>
          <w:rFonts w:ascii="Twinkl Cursive Looped" w:hAnsi="Twinkl Cursive Looped"/>
          <w:b/>
          <w:sz w:val="56"/>
          <w:szCs w:val="56"/>
          <w:u w:val="single"/>
        </w:rPr>
        <w:t xml:space="preserve">CARLTON VC </w:t>
      </w:r>
      <w:r w:rsidR="00AE5E92" w:rsidRPr="005A6E6B">
        <w:rPr>
          <w:rFonts w:ascii="Twinkl Cursive Looped" w:hAnsi="Twinkl Cursive Looped"/>
          <w:b/>
          <w:sz w:val="56"/>
          <w:szCs w:val="56"/>
          <w:u w:val="single"/>
        </w:rPr>
        <w:t xml:space="preserve">C of E PRIMARY </w:t>
      </w:r>
      <w:r w:rsidRPr="005A6E6B">
        <w:rPr>
          <w:rFonts w:ascii="Twinkl Cursive Looped" w:hAnsi="Twinkl Cursive Looped"/>
          <w:b/>
          <w:sz w:val="56"/>
          <w:szCs w:val="56"/>
          <w:u w:val="single"/>
        </w:rPr>
        <w:t>SCHOOL</w:t>
      </w:r>
    </w:p>
    <w:p w:rsidR="005B1885" w:rsidRDefault="005B1885" w:rsidP="00733CAE">
      <w:pPr>
        <w:jc w:val="center"/>
        <w:rPr>
          <w:rFonts w:ascii="Twinkl Cursive Looped" w:hAnsi="Twinkl Cursive Looped"/>
          <w:b/>
          <w:sz w:val="56"/>
          <w:szCs w:val="56"/>
          <w:u w:val="single"/>
        </w:rPr>
      </w:pPr>
    </w:p>
    <w:p w:rsidR="005B1885" w:rsidRDefault="005B1885" w:rsidP="00733CAE">
      <w:pPr>
        <w:jc w:val="center"/>
        <w:rPr>
          <w:rFonts w:ascii="Twinkl Cursive Looped" w:hAnsi="Twinkl Cursive Looped"/>
          <w:b/>
          <w:sz w:val="56"/>
          <w:szCs w:val="56"/>
          <w:u w:val="single"/>
        </w:rPr>
      </w:pPr>
    </w:p>
    <w:p w:rsidR="005B1885" w:rsidRDefault="005B1885" w:rsidP="00733CAE">
      <w:pPr>
        <w:jc w:val="center"/>
        <w:rPr>
          <w:rFonts w:ascii="Twinkl Cursive Looped" w:hAnsi="Twinkl Cursive Looped"/>
          <w:b/>
          <w:sz w:val="56"/>
          <w:szCs w:val="56"/>
          <w:u w:val="single"/>
        </w:rPr>
      </w:pPr>
    </w:p>
    <w:p w:rsidR="005B1885" w:rsidRPr="005A6E6B" w:rsidRDefault="005B1885" w:rsidP="00733CAE">
      <w:pPr>
        <w:jc w:val="center"/>
        <w:rPr>
          <w:rFonts w:ascii="Twinkl Cursive Looped" w:hAnsi="Twinkl Cursive Looped"/>
          <w:b/>
          <w:sz w:val="56"/>
          <w:szCs w:val="56"/>
          <w:u w:val="single"/>
        </w:rPr>
      </w:pPr>
      <w:r>
        <w:rPr>
          <w:rFonts w:ascii="Twinkl Cursive Looped" w:hAnsi="Twinkl Cursive Looped"/>
          <w:b/>
          <w:noProof/>
          <w:sz w:val="56"/>
          <w:szCs w:val="56"/>
          <w:u w:val="single"/>
        </w:rPr>
        <w:drawing>
          <wp:inline distT="0" distB="0" distL="0" distR="0">
            <wp:extent cx="893661" cy="881192"/>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lton.png"/>
                    <pic:cNvPicPr/>
                  </pic:nvPicPr>
                  <pic:blipFill>
                    <a:blip r:embed="rId8">
                      <a:extLst>
                        <a:ext uri="{28A0092B-C50C-407E-A947-70E740481C1C}">
                          <a14:useLocalDpi xmlns:a14="http://schemas.microsoft.com/office/drawing/2010/main" val="0"/>
                        </a:ext>
                      </a:extLst>
                    </a:blip>
                    <a:stretch>
                      <a:fillRect/>
                    </a:stretch>
                  </pic:blipFill>
                  <pic:spPr>
                    <a:xfrm>
                      <a:off x="0" y="0"/>
                      <a:ext cx="893661" cy="881192"/>
                    </a:xfrm>
                    <a:prstGeom prst="rect">
                      <a:avLst/>
                    </a:prstGeom>
                  </pic:spPr>
                </pic:pic>
              </a:graphicData>
            </a:graphic>
          </wp:inline>
        </w:drawing>
      </w:r>
    </w:p>
    <w:p w:rsidR="005A6E6B" w:rsidRDefault="005A6E6B" w:rsidP="00733CAE">
      <w:pPr>
        <w:spacing w:before="240" w:after="120"/>
        <w:jc w:val="center"/>
        <w:rPr>
          <w:rFonts w:ascii="Twinkl Cursive Looped" w:eastAsia="Batang" w:hAnsi="Twinkl Cursive Looped"/>
          <w:b/>
          <w:sz w:val="56"/>
          <w:szCs w:val="56"/>
        </w:rPr>
      </w:pPr>
    </w:p>
    <w:p w:rsidR="005B1885" w:rsidRDefault="005B1885" w:rsidP="00733CAE">
      <w:pPr>
        <w:spacing w:before="240" w:after="120"/>
        <w:jc w:val="center"/>
        <w:rPr>
          <w:rFonts w:ascii="Twinkl Cursive Looped" w:eastAsia="Batang" w:hAnsi="Twinkl Cursive Looped"/>
          <w:b/>
          <w:sz w:val="56"/>
          <w:szCs w:val="56"/>
        </w:rPr>
      </w:pPr>
    </w:p>
    <w:p w:rsidR="00AD5325" w:rsidRPr="005A6E6B" w:rsidRDefault="00AD5325" w:rsidP="00733CAE">
      <w:pPr>
        <w:spacing w:before="240" w:after="120"/>
        <w:jc w:val="center"/>
        <w:rPr>
          <w:rFonts w:ascii="Twinkl Cursive Looped" w:eastAsia="Batang" w:hAnsi="Twinkl Cursive Looped"/>
          <w:b/>
          <w:sz w:val="56"/>
          <w:szCs w:val="56"/>
        </w:rPr>
      </w:pPr>
      <w:r w:rsidRPr="005A6E6B">
        <w:rPr>
          <w:rFonts w:ascii="Twinkl Cursive Looped" w:eastAsia="Batang" w:hAnsi="Twinkl Cursive Looped"/>
          <w:b/>
          <w:sz w:val="56"/>
          <w:szCs w:val="56"/>
        </w:rPr>
        <w:t>TEACHER APPRAISAL</w:t>
      </w:r>
      <w:r w:rsidR="006819A8" w:rsidRPr="005A6E6B">
        <w:rPr>
          <w:rFonts w:ascii="Twinkl Cursive Looped" w:eastAsia="Batang" w:hAnsi="Twinkl Cursive Looped"/>
          <w:b/>
          <w:sz w:val="56"/>
          <w:szCs w:val="56"/>
        </w:rPr>
        <w:t xml:space="preserve"> POLICY</w:t>
      </w:r>
    </w:p>
    <w:p w:rsidR="005A6E6B" w:rsidRDefault="005A6E6B" w:rsidP="00733CAE">
      <w:pPr>
        <w:spacing w:before="240" w:after="120"/>
        <w:jc w:val="center"/>
        <w:rPr>
          <w:rFonts w:asciiTheme="minorHAnsi" w:eastAsia="Batang" w:hAnsiTheme="minorHAnsi"/>
          <w:b/>
          <w:szCs w:val="22"/>
        </w:rPr>
      </w:pPr>
    </w:p>
    <w:p w:rsidR="005A6E6B" w:rsidRDefault="005A6E6B" w:rsidP="00733CAE">
      <w:pPr>
        <w:spacing w:before="240" w:after="120"/>
        <w:jc w:val="center"/>
        <w:rPr>
          <w:rFonts w:asciiTheme="minorHAnsi" w:eastAsia="Batang" w:hAnsiTheme="minorHAnsi"/>
          <w:b/>
          <w:szCs w:val="22"/>
        </w:rPr>
      </w:pPr>
    </w:p>
    <w:p w:rsidR="005A6E6B" w:rsidRDefault="005A6E6B" w:rsidP="00733CAE">
      <w:pPr>
        <w:spacing w:before="240" w:after="120"/>
        <w:jc w:val="center"/>
        <w:rPr>
          <w:rFonts w:asciiTheme="minorHAnsi" w:eastAsia="Batang" w:hAnsiTheme="minorHAnsi"/>
          <w:b/>
          <w:szCs w:val="22"/>
        </w:rPr>
      </w:pPr>
    </w:p>
    <w:p w:rsidR="005A6E6B" w:rsidRDefault="005A6E6B" w:rsidP="00733CAE">
      <w:pPr>
        <w:spacing w:before="240" w:after="120"/>
        <w:jc w:val="center"/>
        <w:rPr>
          <w:rFonts w:asciiTheme="minorHAnsi" w:eastAsia="Batang" w:hAnsiTheme="minorHAnsi"/>
          <w:b/>
          <w:szCs w:val="22"/>
        </w:rPr>
      </w:pPr>
    </w:p>
    <w:p w:rsidR="005A6E6B" w:rsidRDefault="005A6E6B" w:rsidP="00733CAE">
      <w:pPr>
        <w:spacing w:before="240" w:after="120"/>
        <w:jc w:val="center"/>
        <w:rPr>
          <w:rFonts w:asciiTheme="minorHAnsi" w:eastAsia="Batang" w:hAnsiTheme="minorHAnsi"/>
          <w:b/>
          <w:szCs w:val="22"/>
        </w:rPr>
      </w:pPr>
    </w:p>
    <w:p w:rsidR="005A6E6B" w:rsidRDefault="005A6E6B" w:rsidP="00733CAE">
      <w:pPr>
        <w:spacing w:before="240" w:after="120"/>
        <w:jc w:val="center"/>
        <w:rPr>
          <w:rFonts w:asciiTheme="minorHAnsi" w:eastAsia="Batang" w:hAnsiTheme="minorHAnsi"/>
          <w:b/>
          <w:szCs w:val="22"/>
        </w:rPr>
      </w:pPr>
    </w:p>
    <w:tbl>
      <w:tblPr>
        <w:tblStyle w:val="TableGrid"/>
        <w:tblW w:w="0" w:type="auto"/>
        <w:tblLook w:val="04A0" w:firstRow="1" w:lastRow="0" w:firstColumn="1" w:lastColumn="0" w:noHBand="0" w:noVBand="1"/>
      </w:tblPr>
      <w:tblGrid>
        <w:gridCol w:w="5227"/>
        <w:gridCol w:w="5229"/>
      </w:tblGrid>
      <w:tr w:rsidR="005A6E6B" w:rsidTr="005A6E6B">
        <w:tc>
          <w:tcPr>
            <w:tcW w:w="5341" w:type="dxa"/>
          </w:tcPr>
          <w:p w:rsidR="005A6E6B" w:rsidRPr="005A6E6B" w:rsidRDefault="00D5710A" w:rsidP="005A6E6B">
            <w:pPr>
              <w:spacing w:before="240" w:after="120"/>
              <w:jc w:val="center"/>
              <w:rPr>
                <w:rFonts w:ascii="Twinkl Cursive Looped" w:eastAsia="Batang" w:hAnsi="Twinkl Cursive Looped"/>
                <w:b/>
                <w:sz w:val="48"/>
                <w:szCs w:val="48"/>
              </w:rPr>
            </w:pPr>
            <w:r>
              <w:rPr>
                <w:rFonts w:ascii="Twinkl Cursive Looped" w:eastAsia="Batang" w:hAnsi="Twinkl Cursive Looped"/>
                <w:b/>
                <w:sz w:val="48"/>
                <w:szCs w:val="48"/>
              </w:rPr>
              <w:t xml:space="preserve">Written </w:t>
            </w:r>
            <w:r w:rsidR="005A6E6B" w:rsidRPr="005A6E6B">
              <w:rPr>
                <w:rFonts w:ascii="Twinkl Cursive Looped" w:eastAsia="Batang" w:hAnsi="Twinkl Cursive Looped"/>
                <w:b/>
                <w:sz w:val="48"/>
                <w:szCs w:val="48"/>
              </w:rPr>
              <w:t>by:</w:t>
            </w:r>
          </w:p>
        </w:tc>
        <w:tc>
          <w:tcPr>
            <w:tcW w:w="5341" w:type="dxa"/>
          </w:tcPr>
          <w:p w:rsidR="005A6E6B" w:rsidRPr="005A6E6B" w:rsidRDefault="005A6E6B" w:rsidP="00733CAE">
            <w:pPr>
              <w:spacing w:before="240" w:after="120"/>
              <w:jc w:val="center"/>
              <w:rPr>
                <w:rFonts w:ascii="Twinkl Cursive Looped" w:eastAsia="Batang" w:hAnsi="Twinkl Cursive Looped"/>
                <w:b/>
                <w:sz w:val="48"/>
                <w:szCs w:val="48"/>
              </w:rPr>
            </w:pPr>
            <w:r w:rsidRPr="005A6E6B">
              <w:rPr>
                <w:rFonts w:ascii="Twinkl Cursive Looped" w:eastAsia="Batang" w:hAnsi="Twinkl Cursive Looped"/>
                <w:b/>
                <w:sz w:val="48"/>
                <w:szCs w:val="48"/>
              </w:rPr>
              <w:t>Jo Bevis</w:t>
            </w:r>
          </w:p>
        </w:tc>
      </w:tr>
      <w:tr w:rsidR="005A6E6B" w:rsidTr="005A6E6B">
        <w:tc>
          <w:tcPr>
            <w:tcW w:w="5341" w:type="dxa"/>
          </w:tcPr>
          <w:p w:rsidR="005A6E6B" w:rsidRPr="005A6E6B" w:rsidRDefault="005A6E6B" w:rsidP="00733CAE">
            <w:pPr>
              <w:spacing w:before="240" w:after="120"/>
              <w:jc w:val="center"/>
              <w:rPr>
                <w:rFonts w:ascii="Twinkl Cursive Looped" w:eastAsia="Batang" w:hAnsi="Twinkl Cursive Looped"/>
                <w:b/>
                <w:sz w:val="48"/>
                <w:szCs w:val="48"/>
              </w:rPr>
            </w:pPr>
            <w:r w:rsidRPr="005A6E6B">
              <w:rPr>
                <w:rFonts w:ascii="Twinkl Cursive Looped" w:eastAsia="Batang" w:hAnsi="Twinkl Cursive Looped"/>
                <w:b/>
                <w:sz w:val="48"/>
                <w:szCs w:val="48"/>
              </w:rPr>
              <w:t>Date:</w:t>
            </w:r>
          </w:p>
        </w:tc>
        <w:tc>
          <w:tcPr>
            <w:tcW w:w="5341" w:type="dxa"/>
          </w:tcPr>
          <w:p w:rsidR="005A6E6B" w:rsidRPr="005A6E6B" w:rsidRDefault="00D87849" w:rsidP="00733CAE">
            <w:pPr>
              <w:spacing w:before="240" w:after="120"/>
              <w:jc w:val="center"/>
              <w:rPr>
                <w:rFonts w:ascii="Twinkl Cursive Looped" w:eastAsia="Batang" w:hAnsi="Twinkl Cursive Looped"/>
                <w:b/>
                <w:sz w:val="48"/>
                <w:szCs w:val="48"/>
              </w:rPr>
            </w:pPr>
            <w:r>
              <w:rPr>
                <w:rFonts w:ascii="Twinkl Cursive Looped" w:eastAsia="Batang" w:hAnsi="Twinkl Cursive Looped"/>
                <w:b/>
                <w:sz w:val="48"/>
                <w:szCs w:val="48"/>
              </w:rPr>
              <w:t>September 24</w:t>
            </w:r>
            <w:bookmarkStart w:id="0" w:name="_GoBack"/>
            <w:bookmarkEnd w:id="0"/>
          </w:p>
        </w:tc>
      </w:tr>
      <w:tr w:rsidR="00D87849" w:rsidTr="005A6E6B">
        <w:tc>
          <w:tcPr>
            <w:tcW w:w="5341" w:type="dxa"/>
          </w:tcPr>
          <w:p w:rsidR="00D87849" w:rsidRPr="005A6E6B" w:rsidRDefault="00D87849" w:rsidP="00733CAE">
            <w:pPr>
              <w:spacing w:before="240" w:after="120"/>
              <w:jc w:val="center"/>
              <w:rPr>
                <w:rFonts w:ascii="Twinkl Cursive Looped" w:eastAsia="Batang" w:hAnsi="Twinkl Cursive Looped"/>
                <w:b/>
                <w:sz w:val="48"/>
                <w:szCs w:val="48"/>
              </w:rPr>
            </w:pPr>
            <w:r>
              <w:rPr>
                <w:rFonts w:ascii="Twinkl Cursive Looped" w:eastAsia="Batang" w:hAnsi="Twinkl Cursive Looped"/>
                <w:b/>
                <w:sz w:val="48"/>
                <w:szCs w:val="48"/>
              </w:rPr>
              <w:t>Approved by Governors</w:t>
            </w:r>
          </w:p>
        </w:tc>
        <w:tc>
          <w:tcPr>
            <w:tcW w:w="5341" w:type="dxa"/>
          </w:tcPr>
          <w:p w:rsidR="00D87849" w:rsidRDefault="00D87849" w:rsidP="00733CAE">
            <w:pPr>
              <w:spacing w:before="240" w:after="120"/>
              <w:jc w:val="center"/>
              <w:rPr>
                <w:rFonts w:ascii="Twinkl Cursive Looped" w:eastAsia="Batang" w:hAnsi="Twinkl Cursive Looped"/>
                <w:b/>
                <w:sz w:val="48"/>
                <w:szCs w:val="48"/>
              </w:rPr>
            </w:pPr>
            <w:r>
              <w:rPr>
                <w:rFonts w:ascii="Twinkl Cursive Looped" w:eastAsia="Batang" w:hAnsi="Twinkl Cursive Looped"/>
                <w:b/>
                <w:sz w:val="48"/>
                <w:szCs w:val="48"/>
              </w:rPr>
              <w:t>October 24</w:t>
            </w:r>
          </w:p>
        </w:tc>
      </w:tr>
      <w:tr w:rsidR="005A6E6B" w:rsidTr="005A6E6B">
        <w:tc>
          <w:tcPr>
            <w:tcW w:w="5341" w:type="dxa"/>
          </w:tcPr>
          <w:p w:rsidR="005A6E6B" w:rsidRPr="005A6E6B" w:rsidRDefault="005A6E6B" w:rsidP="00733CAE">
            <w:pPr>
              <w:spacing w:before="240" w:after="120"/>
              <w:jc w:val="center"/>
              <w:rPr>
                <w:rFonts w:ascii="Twinkl Cursive Looped" w:eastAsia="Batang" w:hAnsi="Twinkl Cursive Looped"/>
                <w:b/>
                <w:sz w:val="48"/>
                <w:szCs w:val="48"/>
              </w:rPr>
            </w:pPr>
            <w:r w:rsidRPr="005A6E6B">
              <w:rPr>
                <w:rFonts w:ascii="Twinkl Cursive Looped" w:eastAsia="Batang" w:hAnsi="Twinkl Cursive Looped"/>
                <w:b/>
                <w:sz w:val="48"/>
                <w:szCs w:val="48"/>
              </w:rPr>
              <w:t>To be Reviewed</w:t>
            </w:r>
          </w:p>
        </w:tc>
        <w:tc>
          <w:tcPr>
            <w:tcW w:w="5341" w:type="dxa"/>
          </w:tcPr>
          <w:p w:rsidR="005A6E6B" w:rsidRPr="005A6E6B" w:rsidRDefault="005A6E6B" w:rsidP="00733CAE">
            <w:pPr>
              <w:spacing w:before="240" w:after="120"/>
              <w:jc w:val="center"/>
              <w:rPr>
                <w:rFonts w:ascii="Twinkl Cursive Looped" w:eastAsia="Batang" w:hAnsi="Twinkl Cursive Looped"/>
                <w:b/>
                <w:sz w:val="48"/>
                <w:szCs w:val="48"/>
              </w:rPr>
            </w:pPr>
            <w:r w:rsidRPr="005A6E6B">
              <w:rPr>
                <w:rFonts w:ascii="Twinkl Cursive Looped" w:eastAsia="Batang" w:hAnsi="Twinkl Cursive Looped"/>
                <w:b/>
                <w:sz w:val="48"/>
                <w:szCs w:val="48"/>
              </w:rPr>
              <w:t>September 202</w:t>
            </w:r>
            <w:r w:rsidR="00D87849">
              <w:rPr>
                <w:rFonts w:ascii="Twinkl Cursive Looped" w:eastAsia="Batang" w:hAnsi="Twinkl Cursive Looped"/>
                <w:b/>
                <w:sz w:val="48"/>
                <w:szCs w:val="48"/>
              </w:rPr>
              <w:t>5</w:t>
            </w:r>
          </w:p>
        </w:tc>
      </w:tr>
    </w:tbl>
    <w:p w:rsidR="005A6E6B" w:rsidRPr="00733CAE" w:rsidRDefault="005A6E6B" w:rsidP="00733CAE">
      <w:pPr>
        <w:spacing w:before="240" w:after="120"/>
        <w:jc w:val="center"/>
        <w:rPr>
          <w:rFonts w:asciiTheme="minorHAnsi" w:eastAsia="Batang" w:hAnsiTheme="minorHAnsi"/>
          <w:b/>
          <w:szCs w:val="22"/>
        </w:rPr>
      </w:pPr>
    </w:p>
    <w:p w:rsidR="005A6E6B" w:rsidRDefault="005A6E6B">
      <w:pPr>
        <w:spacing w:after="200" w:line="276" w:lineRule="auto"/>
        <w:rPr>
          <w:rFonts w:asciiTheme="minorHAnsi" w:eastAsia="Batang" w:hAnsiTheme="minorHAnsi"/>
          <w:szCs w:val="22"/>
        </w:rPr>
      </w:pPr>
      <w:r>
        <w:rPr>
          <w:rFonts w:asciiTheme="minorHAnsi" w:eastAsia="Batang" w:hAnsiTheme="minorHAnsi"/>
          <w:szCs w:val="22"/>
        </w:rPr>
        <w:br w:type="page"/>
      </w:r>
    </w:p>
    <w:p w:rsidR="00AD5325" w:rsidRPr="005A6E6B" w:rsidRDefault="00AD5325" w:rsidP="00733CAE">
      <w:pPr>
        <w:spacing w:before="240" w:after="120"/>
        <w:jc w:val="both"/>
        <w:rPr>
          <w:rFonts w:ascii="Twinkl Cursive Looped" w:eastAsia="Batang" w:hAnsi="Twinkl Cursive Looped"/>
          <w:sz w:val="28"/>
          <w:szCs w:val="28"/>
        </w:rPr>
      </w:pPr>
      <w:r w:rsidRPr="005A6E6B">
        <w:rPr>
          <w:rFonts w:ascii="Twinkl Cursive Looped" w:eastAsia="Batang" w:hAnsi="Twinkl Cursive Looped"/>
          <w:sz w:val="28"/>
          <w:szCs w:val="28"/>
        </w:rPr>
        <w:lastRenderedPageBreak/>
        <w:t xml:space="preserve">Governing Body of </w:t>
      </w:r>
      <w:r w:rsidR="006819A8" w:rsidRPr="005A6E6B">
        <w:rPr>
          <w:rFonts w:ascii="Twinkl Cursive Looped" w:eastAsia="Batang" w:hAnsi="Twinkl Cursive Looped"/>
          <w:sz w:val="28"/>
          <w:szCs w:val="28"/>
        </w:rPr>
        <w:t>Carlton VC</w:t>
      </w:r>
      <w:r w:rsidR="00AE6269" w:rsidRPr="005A6E6B">
        <w:rPr>
          <w:rFonts w:ascii="Twinkl Cursive Looped" w:eastAsia="Batang" w:hAnsi="Twinkl Cursive Looped"/>
          <w:sz w:val="28"/>
          <w:szCs w:val="28"/>
        </w:rPr>
        <w:t xml:space="preserve"> C of E Primary</w:t>
      </w:r>
      <w:r w:rsidR="006819A8" w:rsidRPr="005A6E6B">
        <w:rPr>
          <w:rFonts w:ascii="Twinkl Cursive Looped" w:eastAsia="Batang" w:hAnsi="Twinkl Cursive Looped"/>
          <w:sz w:val="28"/>
          <w:szCs w:val="28"/>
        </w:rPr>
        <w:t xml:space="preserve"> School</w:t>
      </w:r>
      <w:r w:rsidRPr="005A6E6B">
        <w:rPr>
          <w:rFonts w:ascii="Twinkl Cursive Looped" w:eastAsia="Batang" w:hAnsi="Twinkl Cursive Looped"/>
          <w:sz w:val="28"/>
          <w:szCs w:val="28"/>
        </w:rPr>
        <w:t xml:space="preserve"> has adopted a policy for teacher appraisal which will be reviewed </w:t>
      </w:r>
      <w:r w:rsidR="006819A8" w:rsidRPr="005A6E6B">
        <w:rPr>
          <w:rFonts w:ascii="Twinkl Cursive Looped" w:eastAsia="Batang" w:hAnsi="Twinkl Cursive Looped"/>
          <w:sz w:val="28"/>
          <w:szCs w:val="28"/>
        </w:rPr>
        <w:t>annually</w:t>
      </w:r>
      <w:r w:rsidRPr="005A6E6B">
        <w:rPr>
          <w:rFonts w:ascii="Twinkl Cursive Looped" w:eastAsia="Batang" w:hAnsi="Twinkl Cursive Looped"/>
          <w:sz w:val="28"/>
          <w:szCs w:val="28"/>
        </w:rPr>
        <w:t>.  The policy covers teacher appraisal and applies to the Head teacher and all other teachers employed by the School except those on contracts of less than one term, and those who are subject to the capability procedures adopted by the Governing Body.</w:t>
      </w:r>
    </w:p>
    <w:p w:rsidR="00AD5325" w:rsidRPr="005A6E6B" w:rsidRDefault="00AD5325" w:rsidP="005A6E6B">
      <w:pPr>
        <w:numPr>
          <w:ilvl w:val="0"/>
          <w:numId w:val="1"/>
        </w:numPr>
        <w:spacing w:before="240" w:after="120"/>
        <w:ind w:left="426" w:hanging="426"/>
        <w:jc w:val="both"/>
        <w:rPr>
          <w:rFonts w:ascii="Twinkl Cursive Looped" w:eastAsia="Batang" w:hAnsi="Twinkl Cursive Looped"/>
          <w:sz w:val="28"/>
          <w:szCs w:val="28"/>
        </w:rPr>
      </w:pPr>
      <w:r w:rsidRPr="005A6E6B">
        <w:rPr>
          <w:rFonts w:ascii="Twinkl Cursive Looped" w:eastAsia="Batang" w:hAnsi="Twinkl Cursive Looped"/>
          <w:sz w:val="28"/>
          <w:szCs w:val="28"/>
        </w:rPr>
        <w:t>Appraisal in this School will be a supportive and developmental process designed</w:t>
      </w:r>
      <w:r w:rsidR="005A6E6B">
        <w:rPr>
          <w:rFonts w:ascii="Twinkl Cursive Looped" w:eastAsia="Batang" w:hAnsi="Twinkl Cursive Looped"/>
          <w:sz w:val="28"/>
          <w:szCs w:val="28"/>
        </w:rPr>
        <w:t xml:space="preserve"> </w:t>
      </w:r>
      <w:r w:rsidRPr="005A6E6B">
        <w:rPr>
          <w:rFonts w:ascii="Twinkl Cursive Looped" w:eastAsia="Batang" w:hAnsi="Twinkl Cursive Looped"/>
          <w:sz w:val="28"/>
          <w:szCs w:val="28"/>
        </w:rPr>
        <w:t xml:space="preserve">to ensure that all teachers have the skills and support they need to carry out their role effectively.  It will help to ensure that teachers are able to continue to improve their professional practice and to develop as teachers.  </w:t>
      </w:r>
    </w:p>
    <w:p w:rsidR="00AD5325" w:rsidRDefault="00AD5325" w:rsidP="005A6E6B">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The appraisal period will run for 12 months</w:t>
      </w:r>
      <w:r w:rsidR="00733CAE" w:rsidRPr="005A6E6B">
        <w:rPr>
          <w:rFonts w:ascii="Twinkl Cursive Looped" w:eastAsia="Batang" w:hAnsi="Twinkl Cursive Looped"/>
          <w:sz w:val="28"/>
          <w:szCs w:val="28"/>
        </w:rPr>
        <w:t xml:space="preserve"> from 1 September to </w:t>
      </w:r>
      <w:r w:rsidRPr="005A6E6B">
        <w:rPr>
          <w:rFonts w:ascii="Twinkl Cursive Looped" w:eastAsia="Batang" w:hAnsi="Twinkl Cursive Looped"/>
          <w:sz w:val="28"/>
          <w:szCs w:val="28"/>
        </w:rPr>
        <w:t>31 August.  Teachers employed on a fixed term contract of less than one year will have their performance managed in accordance with the principles underpinning this policy.  The length of the period will be determined by the duration of the contract.  Where an appraisee joins the School part way through the cycle they may ask their current Head teacher (in writing) to forward their appraisal statement and, where it is available, any evidence to the Head teacher of the new school.  If such a request is made the Head teacher of that school should comply.  Upon receipt of the statement the appraisee’s new line manager will meet with the appraisee to discuss the statement and evidence and where necessary revise the statement by way of a written addition to the statement.  It will be necessary for the line manager to take account of any changes in the appraisee’s circumstances that may have occurred such as a change from full time to part time working.  The line manager will need to discuss and seek agreement with the appraisee regarding how the information in the statement and any evidence will be handled at the end of the performance review.  Where there is a difference of view the line manager will have the final say.</w:t>
      </w:r>
    </w:p>
    <w:p w:rsidR="00046F3A" w:rsidRPr="005A6E6B" w:rsidRDefault="00046F3A" w:rsidP="005A6E6B">
      <w:pPr>
        <w:numPr>
          <w:ilvl w:val="0"/>
          <w:numId w:val="1"/>
        </w:numPr>
        <w:spacing w:before="240" w:after="120"/>
        <w:ind w:left="284" w:hanging="284"/>
        <w:jc w:val="both"/>
        <w:rPr>
          <w:rFonts w:ascii="Twinkl Cursive Looped" w:eastAsia="Batang" w:hAnsi="Twinkl Cursive Looped"/>
          <w:sz w:val="28"/>
          <w:szCs w:val="28"/>
        </w:rPr>
      </w:pPr>
      <w:r>
        <w:rPr>
          <w:rFonts w:ascii="Twinkl Cursive Looped" w:eastAsia="Batang" w:hAnsi="Twinkl Cursive Looped"/>
          <w:sz w:val="28"/>
          <w:szCs w:val="28"/>
        </w:rPr>
        <w:t xml:space="preserve">Teachers will complete a self-evaluation appraisal form (Appendix </w:t>
      </w:r>
      <w:r w:rsidR="00C07F74">
        <w:rPr>
          <w:rFonts w:ascii="Twinkl Cursive Looped" w:eastAsia="Batang" w:hAnsi="Twinkl Cursive Looped"/>
          <w:sz w:val="28"/>
          <w:szCs w:val="28"/>
        </w:rPr>
        <w:t>B</w:t>
      </w:r>
      <w:r>
        <w:rPr>
          <w:rFonts w:ascii="Twinkl Cursive Looped" w:eastAsia="Batang" w:hAnsi="Twinkl Cursive Looped"/>
          <w:sz w:val="28"/>
          <w:szCs w:val="28"/>
        </w:rPr>
        <w:t xml:space="preserve">) before the appraisal to be discussed in the appraisal with the headteacher. </w:t>
      </w:r>
    </w:p>
    <w:p w:rsidR="00AD5325" w:rsidRPr="005A6E6B" w:rsidRDefault="00AD5325" w:rsidP="00733CAE">
      <w:pPr>
        <w:spacing w:before="240" w:after="120"/>
        <w:jc w:val="both"/>
        <w:rPr>
          <w:rFonts w:ascii="Twinkl Cursive Looped" w:eastAsia="Batang" w:hAnsi="Twinkl Cursive Looped"/>
          <w:b/>
          <w:sz w:val="28"/>
          <w:szCs w:val="28"/>
        </w:rPr>
      </w:pPr>
      <w:r w:rsidRPr="005A6E6B">
        <w:rPr>
          <w:rFonts w:ascii="Twinkl Cursive Looped" w:eastAsia="Batang" w:hAnsi="Twinkl Cursive Looped"/>
          <w:b/>
          <w:sz w:val="28"/>
          <w:szCs w:val="28"/>
        </w:rPr>
        <w:t>Appointing Appraisers</w:t>
      </w:r>
    </w:p>
    <w:p w:rsidR="00AD5325" w:rsidRPr="005A6E6B" w:rsidRDefault="00AD5325" w:rsidP="005A6E6B">
      <w:pPr>
        <w:numPr>
          <w:ilvl w:val="0"/>
          <w:numId w:val="1"/>
        </w:numPr>
        <w:spacing w:before="240" w:after="120"/>
        <w:ind w:left="426" w:hanging="426"/>
        <w:jc w:val="both"/>
        <w:rPr>
          <w:rFonts w:ascii="Twinkl Cursive Looped" w:eastAsia="Batang" w:hAnsi="Twinkl Cursive Looped"/>
          <w:sz w:val="28"/>
          <w:szCs w:val="28"/>
        </w:rPr>
      </w:pPr>
      <w:r w:rsidRPr="005A6E6B">
        <w:rPr>
          <w:rFonts w:ascii="Twinkl Cursive Looped" w:eastAsia="Batang" w:hAnsi="Twinkl Cursive Looped"/>
          <w:sz w:val="28"/>
          <w:szCs w:val="28"/>
        </w:rPr>
        <w:t>The Head teacher will be appraised by the Governing Body, supported by a suitably skilled and experienced external adviser who has been appointed by the Governing Body for this purpose.</w:t>
      </w:r>
    </w:p>
    <w:p w:rsidR="00AD5325" w:rsidRPr="005A6E6B" w:rsidRDefault="00AD5325" w:rsidP="005A6E6B">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In this School the task of appraising the Head teacher, including the setting of objectives, will be delegated to a sub group consisting of (two or three) members of the Governing Body.  </w:t>
      </w:r>
    </w:p>
    <w:p w:rsidR="006819A8" w:rsidRPr="005A6E6B" w:rsidRDefault="00AD5325" w:rsidP="00452C0A">
      <w:pPr>
        <w:numPr>
          <w:ilvl w:val="0"/>
          <w:numId w:val="1"/>
        </w:numPr>
        <w:spacing w:before="240" w:after="120"/>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The Head teacher will determine the appraiser for all other teachers.  </w:t>
      </w:r>
    </w:p>
    <w:p w:rsidR="009C4D38" w:rsidRDefault="009C4D38">
      <w:pPr>
        <w:spacing w:after="200" w:line="276" w:lineRule="auto"/>
        <w:rPr>
          <w:rFonts w:ascii="Twinkl Cursive Looped" w:eastAsia="Batang" w:hAnsi="Twinkl Cursive Looped"/>
          <w:b/>
          <w:sz w:val="28"/>
          <w:szCs w:val="28"/>
        </w:rPr>
      </w:pPr>
      <w:r>
        <w:rPr>
          <w:rFonts w:ascii="Twinkl Cursive Looped" w:eastAsia="Batang" w:hAnsi="Twinkl Cursive Looped"/>
          <w:b/>
          <w:sz w:val="28"/>
          <w:szCs w:val="28"/>
        </w:rPr>
        <w:br w:type="page"/>
      </w:r>
    </w:p>
    <w:p w:rsidR="00AD5325" w:rsidRPr="005A6E6B" w:rsidRDefault="00AD5325" w:rsidP="00733CAE">
      <w:pPr>
        <w:spacing w:before="240" w:after="120"/>
        <w:jc w:val="both"/>
        <w:rPr>
          <w:rFonts w:ascii="Twinkl Cursive Looped" w:eastAsia="Batang" w:hAnsi="Twinkl Cursive Looped"/>
          <w:b/>
          <w:sz w:val="28"/>
          <w:szCs w:val="28"/>
        </w:rPr>
      </w:pPr>
      <w:r w:rsidRPr="005A6E6B">
        <w:rPr>
          <w:rFonts w:ascii="Twinkl Cursive Looped" w:eastAsia="Batang" w:hAnsi="Twinkl Cursive Looped"/>
          <w:b/>
          <w:sz w:val="28"/>
          <w:szCs w:val="28"/>
        </w:rPr>
        <w:lastRenderedPageBreak/>
        <w:t>Setting Objectives</w:t>
      </w:r>
    </w:p>
    <w:p w:rsidR="00AD5325" w:rsidRPr="005A6E6B" w:rsidRDefault="00AD5325" w:rsidP="005A6E6B">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The Head teacher’s objectives will be set by the governing body after consultation with the external adviser.</w:t>
      </w:r>
    </w:p>
    <w:p w:rsidR="00AD5325" w:rsidRPr="005A6E6B" w:rsidRDefault="00AD5325" w:rsidP="005A6E6B">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Objectives for each </w:t>
      </w:r>
      <w:r w:rsidR="006819A8" w:rsidRPr="005A6E6B">
        <w:rPr>
          <w:rFonts w:ascii="Twinkl Cursive Looped" w:eastAsia="Batang" w:hAnsi="Twinkl Cursive Looped"/>
          <w:sz w:val="28"/>
          <w:szCs w:val="28"/>
        </w:rPr>
        <w:t xml:space="preserve">teacher will be set </w:t>
      </w:r>
      <w:r w:rsidR="00E5075B" w:rsidRPr="005A6E6B">
        <w:rPr>
          <w:rFonts w:ascii="Twinkl Cursive Looped" w:eastAsia="Batang" w:hAnsi="Twinkl Cursive Looped"/>
          <w:sz w:val="28"/>
          <w:szCs w:val="28"/>
        </w:rPr>
        <w:t>for</w:t>
      </w:r>
      <w:r w:rsidRPr="005A6E6B">
        <w:rPr>
          <w:rFonts w:ascii="Twinkl Cursive Looped" w:eastAsia="Batang" w:hAnsi="Twinkl Cursive Looped"/>
          <w:sz w:val="28"/>
          <w:szCs w:val="28"/>
        </w:rPr>
        <w:t xml:space="preserve"> or as soon as practicable after, the start of the appraisal period.  (Teachers will receive a written appraisal report by 31 </w:t>
      </w:r>
      <w:r w:rsidR="00797F43" w:rsidRPr="005A6E6B">
        <w:rPr>
          <w:rFonts w:ascii="Twinkl Cursive Looped" w:eastAsia="Batang" w:hAnsi="Twinkl Cursive Looped"/>
          <w:sz w:val="28"/>
          <w:szCs w:val="28"/>
        </w:rPr>
        <w:t>November</w:t>
      </w:r>
      <w:r w:rsidRPr="005A6E6B">
        <w:rPr>
          <w:rFonts w:ascii="Twinkl Cursive Looped" w:eastAsia="Batang" w:hAnsi="Twinkl Cursive Looped"/>
          <w:sz w:val="28"/>
          <w:szCs w:val="28"/>
        </w:rPr>
        <w:t xml:space="preserve"> in each academic year.)  The objectives set for each teacher will be specific, measurable, achievable, realistic and </w:t>
      </w:r>
      <w:r w:rsidR="00E5075B" w:rsidRPr="005A6E6B">
        <w:rPr>
          <w:rFonts w:ascii="Twinkl Cursive Looped" w:eastAsia="Batang" w:hAnsi="Twinkl Cursive Looped"/>
          <w:sz w:val="28"/>
          <w:szCs w:val="28"/>
        </w:rPr>
        <w:t>time bound</w:t>
      </w:r>
      <w:r w:rsidRPr="005A6E6B">
        <w:rPr>
          <w:rFonts w:ascii="Twinkl Cursive Looped" w:eastAsia="Batang" w:hAnsi="Twinkl Cursive Looped"/>
          <w:sz w:val="28"/>
          <w:szCs w:val="28"/>
        </w:rPr>
        <w:t xml:space="preserve"> and will be appropriate to the teacher’s role and level of experience.  Where the circumstances change it is possible to revise the objective(s).</w:t>
      </w:r>
    </w:p>
    <w:p w:rsidR="00AD5325" w:rsidRPr="005A6E6B" w:rsidRDefault="00AD5325" w:rsidP="005A6E6B">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The objectives set for each teacher will, if achieved, contribute to the School’s plans for improving the School’s educational provision and performance and improve the education of pupils at the School. The objectives set will be rigorous, challenging, fair and equitable in relation to teachers with similar roles and responsibilities and will have regard to what can reasonably be expected from the teacher in that position given the desirability of the appraisee being able to achieve a satisfactory balance between the time required to discharge his professional duties and the time required to pursue his personal interests outside work.  The objectives will also take account of the teacher’s professional aspirations and any relevant pay progression criteria.  They should be such that if they are achieved they will contribute to improving pupil progress.</w:t>
      </w:r>
    </w:p>
    <w:p w:rsidR="00AD5325" w:rsidRPr="005A6E6B" w:rsidRDefault="00AD5325" w:rsidP="005A6E6B">
      <w:pPr>
        <w:numPr>
          <w:ilvl w:val="0"/>
          <w:numId w:val="1"/>
        </w:numPr>
        <w:spacing w:before="240" w:after="120"/>
        <w:ind w:left="426" w:hanging="426"/>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The appraiser and the appraisee will seek to agree the objectives but where joint determination cannot be made the appraiser will make the determination. </w:t>
      </w:r>
    </w:p>
    <w:p w:rsidR="00AD5325" w:rsidRPr="005A6E6B" w:rsidRDefault="00AD5325" w:rsidP="005A6E6B">
      <w:pPr>
        <w:numPr>
          <w:ilvl w:val="0"/>
          <w:numId w:val="1"/>
        </w:numPr>
        <w:spacing w:before="240" w:after="120"/>
        <w:ind w:left="426" w:hanging="426"/>
        <w:jc w:val="both"/>
        <w:rPr>
          <w:rFonts w:ascii="Twinkl Cursive Looped" w:eastAsia="Batang" w:hAnsi="Twinkl Cursive Looped"/>
          <w:sz w:val="28"/>
          <w:szCs w:val="28"/>
        </w:rPr>
      </w:pPr>
      <w:r w:rsidRPr="005A6E6B">
        <w:rPr>
          <w:rFonts w:ascii="Twinkl Cursive Looped" w:eastAsia="Batang" w:hAnsi="Twinkl Cursive Looped"/>
          <w:sz w:val="28"/>
          <w:szCs w:val="28"/>
        </w:rPr>
        <w:t>Appraisal is an assessment of overall performance of the teacher (or the Head teacher) and objectives cannot cover the full range of the teacher’s role and responsibilities.  Accordingly, objectives will focus on the priorities for an individual for the review cycle</w:t>
      </w:r>
      <w:r w:rsidR="009C4D38">
        <w:rPr>
          <w:rFonts w:ascii="Twinkl Cursive Looped" w:eastAsia="Batang" w:hAnsi="Twinkl Cursive Looped"/>
          <w:sz w:val="28"/>
          <w:szCs w:val="28"/>
        </w:rPr>
        <w:t xml:space="preserve"> determined as above.</w:t>
      </w:r>
    </w:p>
    <w:p w:rsidR="00AD5325" w:rsidRPr="005A6E6B" w:rsidRDefault="00AD5325" w:rsidP="005A6E6B">
      <w:pPr>
        <w:numPr>
          <w:ilvl w:val="0"/>
          <w:numId w:val="1"/>
        </w:numPr>
        <w:spacing w:before="240" w:after="120"/>
        <w:ind w:left="426" w:hanging="426"/>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Before, or as soon as practicable after, the start of each appraisal period each teacher will be informed of the standards against which the teacher’s performance in that appraisal period will be assessed.  All teachers will be assessed against the set of standards contained in the document called “Teachers’ </w:t>
      </w:r>
      <w:r w:rsidR="00B43954">
        <w:rPr>
          <w:rFonts w:ascii="Twinkl Cursive Looped" w:eastAsia="Batang" w:hAnsi="Twinkl Cursive Looped"/>
          <w:sz w:val="28"/>
          <w:szCs w:val="28"/>
        </w:rPr>
        <w:t>Standards” published in December 2021</w:t>
      </w:r>
      <w:r w:rsidRPr="005A6E6B">
        <w:rPr>
          <w:rFonts w:ascii="Twinkl Cursive Looped" w:eastAsia="Batang" w:hAnsi="Twinkl Cursive Looped"/>
          <w:sz w:val="28"/>
          <w:szCs w:val="28"/>
        </w:rPr>
        <w:t xml:space="preserve">.  </w:t>
      </w:r>
    </w:p>
    <w:p w:rsidR="00AD5325" w:rsidRPr="005A6E6B" w:rsidRDefault="00AD5325" w:rsidP="00733CAE">
      <w:pPr>
        <w:spacing w:before="240" w:after="120"/>
        <w:jc w:val="both"/>
        <w:rPr>
          <w:rFonts w:ascii="Twinkl Cursive Looped" w:eastAsia="Batang" w:hAnsi="Twinkl Cursive Looped"/>
          <w:b/>
          <w:sz w:val="28"/>
          <w:szCs w:val="28"/>
        </w:rPr>
      </w:pPr>
      <w:r w:rsidRPr="005A6E6B">
        <w:rPr>
          <w:rFonts w:ascii="Twinkl Cursive Looped" w:eastAsia="Batang" w:hAnsi="Twinkl Cursive Looped"/>
          <w:b/>
          <w:sz w:val="28"/>
          <w:szCs w:val="28"/>
        </w:rPr>
        <w:t>Reviewing Performance</w:t>
      </w:r>
    </w:p>
    <w:p w:rsidR="00AD5325" w:rsidRPr="005A6E6B" w:rsidRDefault="00AD5325" w:rsidP="00733CAE">
      <w:pPr>
        <w:spacing w:before="240" w:after="120"/>
        <w:jc w:val="both"/>
        <w:rPr>
          <w:rFonts w:ascii="Twinkl Cursive Looped" w:eastAsia="Batang" w:hAnsi="Twinkl Cursive Looped"/>
          <w:b/>
          <w:sz w:val="28"/>
          <w:szCs w:val="28"/>
        </w:rPr>
      </w:pPr>
      <w:r w:rsidRPr="005A6E6B">
        <w:rPr>
          <w:rFonts w:ascii="Twinkl Cursive Looped" w:eastAsia="Batang" w:hAnsi="Twinkl Cursive Looped"/>
          <w:b/>
          <w:sz w:val="28"/>
          <w:szCs w:val="28"/>
        </w:rPr>
        <w:t>Observation</w:t>
      </w:r>
    </w:p>
    <w:p w:rsidR="00AD5325" w:rsidRPr="005A6E6B" w:rsidRDefault="00AD5325" w:rsidP="005A6E6B">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This School believes that observation of classroom practice and other responsibilities is important both as a way of assessing the teacher’s performance in order to identify any particular strengths and areas for development that they may have and it is a useful way of gaining information which can inform school improvement more generally.  </w:t>
      </w:r>
      <w:r w:rsidR="00D5710A">
        <w:rPr>
          <w:rFonts w:ascii="Twinkl Cursive Looped" w:eastAsia="Batang" w:hAnsi="Twinkl Cursive Looped"/>
          <w:sz w:val="28"/>
          <w:szCs w:val="28"/>
        </w:rPr>
        <w:t xml:space="preserve">Observations can be carried out through ‘learning walks’ or a formal </w:t>
      </w:r>
      <w:r w:rsidR="00D5710A">
        <w:rPr>
          <w:rFonts w:ascii="Twinkl Cursive Looped" w:eastAsia="Batang" w:hAnsi="Twinkl Cursive Looped"/>
          <w:sz w:val="28"/>
          <w:szCs w:val="28"/>
        </w:rPr>
        <w:lastRenderedPageBreak/>
        <w:t>observation</w:t>
      </w:r>
      <w:r w:rsidR="004631F5">
        <w:rPr>
          <w:rFonts w:ascii="Twinkl Cursive Looped" w:eastAsia="Batang" w:hAnsi="Twinkl Cursive Looped"/>
          <w:sz w:val="28"/>
          <w:szCs w:val="28"/>
        </w:rPr>
        <w:t xml:space="preserve">. </w:t>
      </w:r>
      <w:r w:rsidRPr="005A6E6B">
        <w:rPr>
          <w:rFonts w:ascii="Twinkl Cursive Looped" w:eastAsia="Batang" w:hAnsi="Twinkl Cursive Looped"/>
          <w:sz w:val="28"/>
          <w:szCs w:val="28"/>
        </w:rPr>
        <w:t>All observation</w:t>
      </w:r>
      <w:r w:rsidR="004631F5">
        <w:rPr>
          <w:rFonts w:ascii="Twinkl Cursive Looped" w:eastAsia="Batang" w:hAnsi="Twinkl Cursive Looped"/>
          <w:sz w:val="28"/>
          <w:szCs w:val="28"/>
        </w:rPr>
        <w:t>s</w:t>
      </w:r>
      <w:r w:rsidRPr="005A6E6B">
        <w:rPr>
          <w:rFonts w:ascii="Twinkl Cursive Looped" w:eastAsia="Batang" w:hAnsi="Twinkl Cursive Looped"/>
          <w:sz w:val="28"/>
          <w:szCs w:val="28"/>
        </w:rPr>
        <w:t xml:space="preserve"> will be carried out in a supportive fashion</w:t>
      </w:r>
      <w:r w:rsidR="00D5710A">
        <w:rPr>
          <w:rFonts w:ascii="Twinkl Cursive Looped" w:eastAsia="Batang" w:hAnsi="Twinkl Cursive Looped"/>
          <w:sz w:val="28"/>
          <w:szCs w:val="28"/>
        </w:rPr>
        <w:t xml:space="preserve">. </w:t>
      </w:r>
      <w:r w:rsidR="007E3AA2">
        <w:rPr>
          <w:rFonts w:ascii="Twinkl Cursive Looped" w:eastAsia="Batang" w:hAnsi="Twinkl Cursive Looped"/>
          <w:sz w:val="28"/>
          <w:szCs w:val="28"/>
        </w:rPr>
        <w:t>(see Appendix A).</w:t>
      </w:r>
    </w:p>
    <w:p w:rsidR="00AD5325" w:rsidRPr="005A6E6B" w:rsidRDefault="00AD5325" w:rsidP="005A6E6B">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In this School the performance of all teachers will be regularly observed </w:t>
      </w:r>
      <w:r w:rsidR="00046F3A">
        <w:rPr>
          <w:rFonts w:ascii="Twinkl Cursive Looped" w:eastAsia="Batang" w:hAnsi="Twinkl Cursive Looped"/>
          <w:sz w:val="28"/>
          <w:szCs w:val="28"/>
        </w:rPr>
        <w:t xml:space="preserve">through the above ways, </w:t>
      </w:r>
      <w:r w:rsidRPr="005A6E6B">
        <w:rPr>
          <w:rFonts w:ascii="Twinkl Cursive Looped" w:eastAsia="Batang" w:hAnsi="Twinkl Cursive Looped"/>
          <w:sz w:val="28"/>
          <w:szCs w:val="28"/>
        </w:rPr>
        <w:t>but the amount and type of classroom observation will depend on the individual circumstances of the teacher and the overall needs of the School</w:t>
      </w:r>
      <w:r w:rsidR="009C4D38">
        <w:rPr>
          <w:rFonts w:ascii="Twinkl Cursive Looped" w:eastAsia="Batang" w:hAnsi="Twinkl Cursive Looped"/>
          <w:sz w:val="28"/>
          <w:szCs w:val="28"/>
        </w:rPr>
        <w:t xml:space="preserve"> in the School Development Plan.</w:t>
      </w:r>
      <w:r w:rsidRPr="005A6E6B">
        <w:rPr>
          <w:rFonts w:ascii="Twinkl Cursive Looped" w:eastAsia="Batang" w:hAnsi="Twinkl Cursive Looped"/>
          <w:sz w:val="28"/>
          <w:szCs w:val="28"/>
        </w:rPr>
        <w:t xml:space="preserve">  Classroom observation will be carried out by those who are qualified teachers.  The length and frequency of ‘drop in’ observations will vary dependent upon circumstances.  The Head teacher may delegate the right to ‘drop in’ to appropriate members of the leadership group.  </w:t>
      </w:r>
    </w:p>
    <w:p w:rsidR="00AD5325" w:rsidRPr="005A6E6B" w:rsidRDefault="00AD5325" w:rsidP="005A6E6B">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Teachers (including the Head teacher) who have responsibilities outside of the classroom should also expect to have their performance of those responsibilities observed and assessed.</w:t>
      </w:r>
    </w:p>
    <w:p w:rsidR="00AD5325" w:rsidRPr="005A6E6B" w:rsidRDefault="00AD5325" w:rsidP="00733CAE">
      <w:pPr>
        <w:spacing w:before="240" w:after="120"/>
        <w:jc w:val="both"/>
        <w:rPr>
          <w:rFonts w:ascii="Twinkl Cursive Looped" w:eastAsia="Batang" w:hAnsi="Twinkl Cursive Looped"/>
          <w:b/>
          <w:sz w:val="28"/>
          <w:szCs w:val="28"/>
        </w:rPr>
      </w:pPr>
      <w:r w:rsidRPr="005A6E6B">
        <w:rPr>
          <w:rFonts w:ascii="Twinkl Cursive Looped" w:eastAsia="Batang" w:hAnsi="Twinkl Cursive Looped"/>
          <w:b/>
          <w:sz w:val="28"/>
          <w:szCs w:val="28"/>
        </w:rPr>
        <w:t>Development and Support</w:t>
      </w:r>
    </w:p>
    <w:p w:rsidR="00AD5325" w:rsidRPr="005A6E6B" w:rsidRDefault="00AD5325" w:rsidP="005A6E6B">
      <w:pPr>
        <w:numPr>
          <w:ilvl w:val="0"/>
          <w:numId w:val="1"/>
        </w:numPr>
        <w:spacing w:before="240" w:after="120"/>
        <w:ind w:left="426" w:hanging="426"/>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Appraisal is a supportive process which will be used to inform continuing professional development.  The School wishes to encourage a culture in which all teachers take responsibility for improving their teaching through appropriate professional development.  Professional development will be linked to school improvement priorities and to the ongoing professional development needs and priorities of individual teachers. </w:t>
      </w:r>
    </w:p>
    <w:p w:rsidR="00AD5325" w:rsidRPr="005A6E6B" w:rsidRDefault="00AD5325" w:rsidP="00733CAE">
      <w:pPr>
        <w:spacing w:before="240" w:after="120"/>
        <w:jc w:val="both"/>
        <w:rPr>
          <w:rFonts w:ascii="Twinkl Cursive Looped" w:eastAsia="Batang" w:hAnsi="Twinkl Cursive Looped"/>
          <w:b/>
          <w:sz w:val="28"/>
          <w:szCs w:val="28"/>
        </w:rPr>
      </w:pPr>
      <w:r w:rsidRPr="005A6E6B">
        <w:rPr>
          <w:rFonts w:ascii="Twinkl Cursive Looped" w:eastAsia="Batang" w:hAnsi="Twinkl Cursive Looped"/>
          <w:b/>
          <w:sz w:val="28"/>
          <w:szCs w:val="28"/>
        </w:rPr>
        <w:t>Feedback</w:t>
      </w:r>
    </w:p>
    <w:p w:rsidR="00AD5325" w:rsidRPr="005A6E6B" w:rsidRDefault="00AD5325" w:rsidP="005A6E6B">
      <w:pPr>
        <w:numPr>
          <w:ilvl w:val="0"/>
          <w:numId w:val="1"/>
        </w:numPr>
        <w:spacing w:before="240" w:after="120"/>
        <w:ind w:left="426" w:hanging="426"/>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Teachers will receive constructive feedback on their performance throughout the year and as soon as practicable after observation has taken place or other evidence has come to light.  Feedback will highlight particular areas of strength as well as any areas that need attention.  Where there are concerns about any aspects of the teacher’s performance the appraiser will meet the teacher to:- </w:t>
      </w:r>
    </w:p>
    <w:p w:rsidR="00AD5325" w:rsidRPr="005A6E6B" w:rsidRDefault="00AD5325" w:rsidP="00E5075B">
      <w:pPr>
        <w:numPr>
          <w:ilvl w:val="0"/>
          <w:numId w:val="2"/>
        </w:numPr>
        <w:spacing w:before="120" w:after="100" w:afterAutospacing="1"/>
        <w:ind w:left="947" w:hanging="227"/>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Give clear feedback to the teacher about the nature </w:t>
      </w:r>
      <w:r w:rsidR="00E5075B" w:rsidRPr="005A6E6B">
        <w:rPr>
          <w:rFonts w:ascii="Twinkl Cursive Looped" w:eastAsia="Batang" w:hAnsi="Twinkl Cursive Looped"/>
          <w:sz w:val="28"/>
          <w:szCs w:val="28"/>
        </w:rPr>
        <w:t>and seriousness of the concerns</w:t>
      </w:r>
    </w:p>
    <w:p w:rsidR="00AD5325" w:rsidRPr="005A6E6B" w:rsidRDefault="00AD5325" w:rsidP="00E5075B">
      <w:pPr>
        <w:numPr>
          <w:ilvl w:val="0"/>
          <w:numId w:val="2"/>
        </w:numPr>
        <w:spacing w:before="120" w:after="100" w:afterAutospacing="1"/>
        <w:ind w:left="947" w:hanging="227"/>
        <w:jc w:val="both"/>
        <w:rPr>
          <w:rFonts w:ascii="Twinkl Cursive Looped" w:eastAsia="Batang" w:hAnsi="Twinkl Cursive Looped"/>
          <w:sz w:val="28"/>
          <w:szCs w:val="28"/>
        </w:rPr>
      </w:pPr>
      <w:r w:rsidRPr="005A6E6B">
        <w:rPr>
          <w:rFonts w:ascii="Twinkl Cursive Looped" w:eastAsia="Batang" w:hAnsi="Twinkl Cursive Looped"/>
          <w:sz w:val="28"/>
          <w:szCs w:val="28"/>
        </w:rPr>
        <w:t>Give the teacher the opportunity to c</w:t>
      </w:r>
      <w:r w:rsidR="00E5075B" w:rsidRPr="005A6E6B">
        <w:rPr>
          <w:rFonts w:ascii="Twinkl Cursive Looped" w:eastAsia="Batang" w:hAnsi="Twinkl Cursive Looped"/>
          <w:sz w:val="28"/>
          <w:szCs w:val="28"/>
        </w:rPr>
        <w:t>omment and discuss the concerns</w:t>
      </w:r>
    </w:p>
    <w:p w:rsidR="00AD5325" w:rsidRPr="005A6E6B" w:rsidRDefault="00AD5325" w:rsidP="00E5075B">
      <w:pPr>
        <w:numPr>
          <w:ilvl w:val="0"/>
          <w:numId w:val="2"/>
        </w:numPr>
        <w:spacing w:before="120" w:after="100" w:afterAutospacing="1"/>
        <w:ind w:left="947" w:hanging="227"/>
        <w:jc w:val="both"/>
        <w:rPr>
          <w:rFonts w:ascii="Twinkl Cursive Looped" w:eastAsia="Batang" w:hAnsi="Twinkl Cursive Looped"/>
          <w:sz w:val="28"/>
          <w:szCs w:val="28"/>
        </w:rPr>
      </w:pPr>
      <w:r w:rsidRPr="005A6E6B">
        <w:rPr>
          <w:rFonts w:ascii="Twinkl Cursive Looped" w:eastAsia="Batang" w:hAnsi="Twinkl Cursive Looped"/>
          <w:sz w:val="28"/>
          <w:szCs w:val="28"/>
        </w:rPr>
        <w:t>Agree any support (</w:t>
      </w:r>
      <w:r w:rsidR="00E5075B" w:rsidRPr="005A6E6B">
        <w:rPr>
          <w:rFonts w:ascii="Twinkl Cursive Looped" w:eastAsia="Batang" w:hAnsi="Twinkl Cursive Looped"/>
          <w:sz w:val="28"/>
          <w:szCs w:val="28"/>
        </w:rPr>
        <w:t>e.g.</w:t>
      </w:r>
      <w:r w:rsidRPr="005A6E6B">
        <w:rPr>
          <w:rFonts w:ascii="Twinkl Cursive Looped" w:eastAsia="Batang" w:hAnsi="Twinkl Cursive Looped"/>
          <w:sz w:val="28"/>
          <w:szCs w:val="28"/>
        </w:rPr>
        <w:t xml:space="preserve"> coaching, mentoring, structured observations) that will be provided to hel</w:t>
      </w:r>
      <w:r w:rsidR="00E5075B" w:rsidRPr="005A6E6B">
        <w:rPr>
          <w:rFonts w:ascii="Twinkl Cursive Looped" w:eastAsia="Batang" w:hAnsi="Twinkl Cursive Looped"/>
          <w:sz w:val="28"/>
          <w:szCs w:val="28"/>
        </w:rPr>
        <w:t>p address the specific concerns</w:t>
      </w:r>
    </w:p>
    <w:p w:rsidR="00AD5325" w:rsidRPr="005A6E6B" w:rsidRDefault="00AD5325" w:rsidP="00E5075B">
      <w:pPr>
        <w:numPr>
          <w:ilvl w:val="0"/>
          <w:numId w:val="2"/>
        </w:numPr>
        <w:spacing w:before="120" w:after="100" w:afterAutospacing="1"/>
        <w:ind w:left="947" w:hanging="227"/>
        <w:jc w:val="both"/>
        <w:rPr>
          <w:rFonts w:ascii="Twinkl Cursive Looped" w:eastAsia="Batang" w:hAnsi="Twinkl Cursive Looped"/>
          <w:sz w:val="28"/>
          <w:szCs w:val="28"/>
        </w:rPr>
      </w:pPr>
      <w:r w:rsidRPr="005A6E6B">
        <w:rPr>
          <w:rFonts w:ascii="Twinkl Cursive Looped" w:eastAsia="Batang" w:hAnsi="Twinkl Cursive Looped"/>
          <w:sz w:val="28"/>
          <w:szCs w:val="28"/>
        </w:rPr>
        <w:t>Make clear how and by when, the</w:t>
      </w:r>
      <w:r w:rsidR="00E5075B" w:rsidRPr="005A6E6B">
        <w:rPr>
          <w:rFonts w:ascii="Twinkl Cursive Looped" w:eastAsia="Batang" w:hAnsi="Twinkl Cursive Looped"/>
          <w:sz w:val="28"/>
          <w:szCs w:val="28"/>
        </w:rPr>
        <w:t xml:space="preserve"> appraiser will review progress</w:t>
      </w:r>
    </w:p>
    <w:p w:rsidR="00AD5325" w:rsidRPr="005A6E6B" w:rsidRDefault="00AD5325" w:rsidP="00E5075B">
      <w:pPr>
        <w:numPr>
          <w:ilvl w:val="0"/>
          <w:numId w:val="2"/>
        </w:numPr>
        <w:spacing w:before="240" w:after="100" w:afterAutospacing="1"/>
        <w:ind w:left="947" w:hanging="227"/>
        <w:jc w:val="both"/>
        <w:rPr>
          <w:rFonts w:ascii="Twinkl Cursive Looped" w:eastAsia="Batang" w:hAnsi="Twinkl Cursive Looped"/>
          <w:sz w:val="28"/>
          <w:szCs w:val="28"/>
        </w:rPr>
      </w:pPr>
      <w:r w:rsidRPr="005A6E6B">
        <w:rPr>
          <w:rFonts w:ascii="Twinkl Cursive Looped" w:eastAsia="Batang" w:hAnsi="Twinkl Cursive Looped"/>
          <w:sz w:val="28"/>
          <w:szCs w:val="28"/>
        </w:rPr>
        <w:t>Explain the implications and process if no (or in</w:t>
      </w:r>
      <w:r w:rsidR="00E5075B" w:rsidRPr="005A6E6B">
        <w:rPr>
          <w:rFonts w:ascii="Twinkl Cursive Looped" w:eastAsia="Batang" w:hAnsi="Twinkl Cursive Looped"/>
          <w:sz w:val="28"/>
          <w:szCs w:val="28"/>
        </w:rPr>
        <w:t>sufficient) improvement is made</w:t>
      </w:r>
    </w:p>
    <w:p w:rsidR="00AD5325" w:rsidRPr="005A6E6B" w:rsidRDefault="00AD5325" w:rsidP="005A6E6B">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The employee should be given five days</w:t>
      </w:r>
      <w:r w:rsidR="00E5075B" w:rsidRPr="005A6E6B">
        <w:rPr>
          <w:rFonts w:ascii="Twinkl Cursive Looped" w:eastAsia="Batang" w:hAnsi="Twinkl Cursive Looped"/>
          <w:sz w:val="28"/>
          <w:szCs w:val="28"/>
        </w:rPr>
        <w:t xml:space="preserve">’ </w:t>
      </w:r>
      <w:r w:rsidRPr="005A6E6B">
        <w:rPr>
          <w:rFonts w:ascii="Twinkl Cursive Looped" w:eastAsia="Batang" w:hAnsi="Twinkl Cursive Looped"/>
          <w:sz w:val="28"/>
          <w:szCs w:val="28"/>
        </w:rPr>
        <w:t xml:space="preserve">notice of the meeting and advised to contact their trade union or professional association representative.  The teacher is entitled to representation of a trade union or professional association at the meeting.  </w:t>
      </w:r>
      <w:r w:rsidRPr="005A6E6B">
        <w:rPr>
          <w:rFonts w:ascii="Twinkl Cursive Looped" w:eastAsia="Batang" w:hAnsi="Twinkl Cursive Looped"/>
          <w:sz w:val="28"/>
          <w:szCs w:val="28"/>
        </w:rPr>
        <w:lastRenderedPageBreak/>
        <w:t>The School will determine whether it is appropriate to involve a member of the senior leadership team at this stage.</w:t>
      </w:r>
    </w:p>
    <w:p w:rsidR="00AD5325" w:rsidRPr="005A6E6B" w:rsidRDefault="00AD5325" w:rsidP="00F45FA5">
      <w:pPr>
        <w:numPr>
          <w:ilvl w:val="0"/>
          <w:numId w:val="1"/>
        </w:numPr>
        <w:spacing w:before="240" w:after="120"/>
        <w:ind w:left="426" w:hanging="426"/>
        <w:jc w:val="both"/>
        <w:rPr>
          <w:rFonts w:ascii="Twinkl Cursive Looped" w:eastAsia="Batang" w:hAnsi="Twinkl Cursive Looped"/>
          <w:sz w:val="28"/>
          <w:szCs w:val="28"/>
        </w:rPr>
      </w:pPr>
      <w:r w:rsidRPr="005A6E6B">
        <w:rPr>
          <w:rFonts w:ascii="Twinkl Cursive Looped" w:eastAsia="Batang" w:hAnsi="Twinkl Cursive Looped"/>
          <w:sz w:val="28"/>
          <w:szCs w:val="28"/>
        </w:rPr>
        <w:t>The appraiser should assemble information about the appraisee’s performance as detailed on the planning and review statement.  All the evidence must be shared between the appraiser and the appraisee before the review meeting to ensure an informed discussion.  At the review meeting the appraiser and the appraisee should seek to achieve a shared understanding of the progress made towards meeting the performance criteria and, if appropriate, explore any issues that might have impeded the appraisee’s performance.</w:t>
      </w:r>
    </w:p>
    <w:p w:rsidR="00587C9A" w:rsidRPr="005A6E6B" w:rsidRDefault="00AD5325" w:rsidP="00F45FA5">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The appraiser and appraisee should seek to agree the assessment of the overall performance of the appraisee against the performance criteria agreed at the beginning of the cycle.  This may include, where the appraisee is eligible, making a recommendation on pay progression taking into account the pay progression criteria.</w:t>
      </w:r>
    </w:p>
    <w:p w:rsidR="00AD5325" w:rsidRPr="005A6E6B" w:rsidRDefault="00AD5325" w:rsidP="00733CAE">
      <w:pPr>
        <w:spacing w:before="240" w:after="120"/>
        <w:jc w:val="both"/>
        <w:rPr>
          <w:rFonts w:ascii="Twinkl Cursive Looped" w:eastAsia="Batang" w:hAnsi="Twinkl Cursive Looped"/>
          <w:b/>
          <w:sz w:val="28"/>
          <w:szCs w:val="28"/>
        </w:rPr>
      </w:pPr>
      <w:r w:rsidRPr="005A6E6B">
        <w:rPr>
          <w:rFonts w:ascii="Twinkl Cursive Looped" w:eastAsia="Batang" w:hAnsi="Twinkl Cursive Looped"/>
          <w:b/>
          <w:sz w:val="28"/>
          <w:szCs w:val="28"/>
        </w:rPr>
        <w:t>Transition to Capability Procedure</w:t>
      </w:r>
    </w:p>
    <w:p w:rsidR="007E3AA2" w:rsidRPr="007E3AA2" w:rsidRDefault="00AD5325" w:rsidP="007E3AA2">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If the appraiser is not satisfied with progress the teacher will be notified in writing that the appraisal system will no longer apply and that their performance will be managed under the capability procedure.  The teacher will be invited to a formal capability meeting.  Capability procedures will be conducted in accordance with Chapter 4, Section 2 of the Personnel Handbook (Capability Procedures for School Based Staff).</w:t>
      </w:r>
    </w:p>
    <w:p w:rsidR="00AD5325" w:rsidRPr="005A6E6B" w:rsidRDefault="00AD5325" w:rsidP="00733CAE">
      <w:pPr>
        <w:spacing w:before="480" w:after="120"/>
        <w:jc w:val="both"/>
        <w:rPr>
          <w:rFonts w:ascii="Twinkl Cursive Looped" w:eastAsia="Batang" w:hAnsi="Twinkl Cursive Looped"/>
          <w:b/>
          <w:sz w:val="28"/>
          <w:szCs w:val="28"/>
        </w:rPr>
      </w:pPr>
      <w:r w:rsidRPr="005A6E6B">
        <w:rPr>
          <w:rFonts w:ascii="Twinkl Cursive Looped" w:eastAsia="Batang" w:hAnsi="Twinkl Cursive Looped"/>
          <w:b/>
          <w:sz w:val="28"/>
          <w:szCs w:val="28"/>
        </w:rPr>
        <w:t>Annual Assessment</w:t>
      </w:r>
    </w:p>
    <w:p w:rsidR="00AD5325" w:rsidRPr="005A6E6B" w:rsidRDefault="00AD5325" w:rsidP="00F45FA5">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Each teacher’s performance will be formally assessed in respect of each appraisal period.  (In assessing the performance of the Head teacher, the governing body must consult the external adviser).  This assessment is the end point of the annual appraisal process but performance and development priorities will be reviewed and addressed on a regular basis throughout the year in interim meetings.  </w:t>
      </w:r>
    </w:p>
    <w:p w:rsidR="004631F5" w:rsidRDefault="00AD5325" w:rsidP="00F45FA5">
      <w:pPr>
        <w:numPr>
          <w:ilvl w:val="0"/>
          <w:numId w:val="1"/>
        </w:numPr>
        <w:spacing w:before="240" w:after="120"/>
        <w:ind w:left="284" w:hanging="284"/>
        <w:jc w:val="both"/>
        <w:rPr>
          <w:rFonts w:ascii="Twinkl Cursive Looped" w:eastAsia="Batang" w:hAnsi="Twinkl Cursive Looped"/>
          <w:sz w:val="28"/>
          <w:szCs w:val="28"/>
        </w:rPr>
      </w:pPr>
      <w:r w:rsidRPr="005A6E6B">
        <w:rPr>
          <w:rFonts w:ascii="Twinkl Cursive Looped" w:eastAsia="Batang" w:hAnsi="Twinkl Cursive Looped"/>
          <w:sz w:val="28"/>
          <w:szCs w:val="28"/>
        </w:rPr>
        <w:t>The teacher will receive as soon as practicable after the end of the appraisal period (and have the opportunity to comment in writing on) a written appraisal re</w:t>
      </w:r>
      <w:r w:rsidR="004631F5">
        <w:rPr>
          <w:rFonts w:ascii="Twinkl Cursive Looped" w:eastAsia="Batang" w:hAnsi="Twinkl Cursive Looped"/>
          <w:sz w:val="28"/>
          <w:szCs w:val="28"/>
        </w:rPr>
        <w:t xml:space="preserve">view (Appendix </w:t>
      </w:r>
      <w:r w:rsidR="00C07F74">
        <w:rPr>
          <w:rFonts w:ascii="Twinkl Cursive Looped" w:eastAsia="Batang" w:hAnsi="Twinkl Cursive Looped"/>
          <w:sz w:val="28"/>
          <w:szCs w:val="28"/>
        </w:rPr>
        <w:t>C</w:t>
      </w:r>
      <w:r w:rsidR="004631F5">
        <w:rPr>
          <w:rFonts w:ascii="Twinkl Cursive Looped" w:eastAsia="Batang" w:hAnsi="Twinkl Cursive Looped"/>
          <w:sz w:val="28"/>
          <w:szCs w:val="28"/>
        </w:rPr>
        <w:t>)</w:t>
      </w:r>
      <w:r w:rsidRPr="005A6E6B">
        <w:rPr>
          <w:rFonts w:ascii="Twinkl Cursive Looped" w:eastAsia="Batang" w:hAnsi="Twinkl Cursive Looped"/>
          <w:sz w:val="28"/>
          <w:szCs w:val="28"/>
        </w:rPr>
        <w:t>.  Written appraisal reports will be provided by 3</w:t>
      </w:r>
      <w:r w:rsidR="007655E6" w:rsidRPr="005A6E6B">
        <w:rPr>
          <w:rFonts w:ascii="Twinkl Cursive Looped" w:eastAsia="Batang" w:hAnsi="Twinkl Cursive Looped"/>
          <w:sz w:val="28"/>
          <w:szCs w:val="28"/>
        </w:rPr>
        <w:t>0</w:t>
      </w:r>
      <w:r w:rsidRPr="005A6E6B">
        <w:rPr>
          <w:rFonts w:ascii="Twinkl Cursive Looped" w:eastAsia="Batang" w:hAnsi="Twinkl Cursive Looped"/>
          <w:sz w:val="28"/>
          <w:szCs w:val="28"/>
        </w:rPr>
        <w:t xml:space="preserve"> </w:t>
      </w:r>
      <w:r w:rsidR="007655E6" w:rsidRPr="005A6E6B">
        <w:rPr>
          <w:rFonts w:ascii="Twinkl Cursive Looped" w:eastAsia="Batang" w:hAnsi="Twinkl Cursive Looped"/>
          <w:sz w:val="28"/>
          <w:szCs w:val="28"/>
        </w:rPr>
        <w:t>November</w:t>
      </w:r>
      <w:r w:rsidRPr="005A6E6B">
        <w:rPr>
          <w:rFonts w:ascii="Twinkl Cursive Looped" w:eastAsia="Batang" w:hAnsi="Twinkl Cursive Looped"/>
          <w:sz w:val="28"/>
          <w:szCs w:val="28"/>
        </w:rPr>
        <w:t xml:space="preserve"> for all teachers (with the exception of the Head teacher where the appraisal report will be provided by 31 December).  </w:t>
      </w:r>
    </w:p>
    <w:p w:rsidR="00AD5325" w:rsidRPr="005A6E6B" w:rsidRDefault="004631F5" w:rsidP="00F45FA5">
      <w:pPr>
        <w:numPr>
          <w:ilvl w:val="0"/>
          <w:numId w:val="1"/>
        </w:numPr>
        <w:spacing w:before="240" w:after="120"/>
        <w:ind w:left="284" w:hanging="284"/>
        <w:jc w:val="both"/>
        <w:rPr>
          <w:rFonts w:ascii="Twinkl Cursive Looped" w:eastAsia="Batang" w:hAnsi="Twinkl Cursive Looped"/>
          <w:sz w:val="28"/>
          <w:szCs w:val="28"/>
        </w:rPr>
      </w:pPr>
      <w:r>
        <w:rPr>
          <w:rFonts w:ascii="Twinkl Cursive Looped" w:eastAsia="Batang" w:hAnsi="Twinkl Cursive Looped"/>
          <w:sz w:val="28"/>
          <w:szCs w:val="28"/>
        </w:rPr>
        <w:t xml:space="preserve">Reviewing appraisal targets </w:t>
      </w:r>
      <w:r w:rsidR="00AD5325" w:rsidRPr="005A6E6B">
        <w:rPr>
          <w:rFonts w:ascii="Twinkl Cursive Looped" w:eastAsia="Batang" w:hAnsi="Twinkl Cursive Looped"/>
          <w:sz w:val="28"/>
          <w:szCs w:val="28"/>
        </w:rPr>
        <w:t>will include:-</w:t>
      </w:r>
    </w:p>
    <w:p w:rsidR="00AD5325" w:rsidRPr="005A6E6B" w:rsidRDefault="00AD5325" w:rsidP="00733CAE">
      <w:pPr>
        <w:numPr>
          <w:ilvl w:val="0"/>
          <w:numId w:val="3"/>
        </w:numPr>
        <w:spacing w:before="240" w:after="120"/>
        <w:ind w:left="1080"/>
        <w:jc w:val="both"/>
        <w:rPr>
          <w:rFonts w:ascii="Twinkl Cursive Looped" w:eastAsia="Batang" w:hAnsi="Twinkl Cursive Looped"/>
          <w:sz w:val="28"/>
          <w:szCs w:val="28"/>
        </w:rPr>
      </w:pPr>
      <w:r w:rsidRPr="005A6E6B">
        <w:rPr>
          <w:rFonts w:ascii="Twinkl Cursive Looped" w:eastAsia="Batang" w:hAnsi="Twinkl Cursive Looped"/>
          <w:sz w:val="28"/>
          <w:szCs w:val="28"/>
        </w:rPr>
        <w:t>D</w:t>
      </w:r>
      <w:r w:rsidR="004631F5">
        <w:rPr>
          <w:rFonts w:ascii="Twinkl Cursive Looped" w:eastAsia="Batang" w:hAnsi="Twinkl Cursive Looped"/>
          <w:sz w:val="28"/>
          <w:szCs w:val="28"/>
        </w:rPr>
        <w:t xml:space="preserve">iscussion </w:t>
      </w:r>
      <w:r w:rsidRPr="005A6E6B">
        <w:rPr>
          <w:rFonts w:ascii="Twinkl Cursive Looped" w:eastAsia="Batang" w:hAnsi="Twinkl Cursive Looped"/>
          <w:sz w:val="28"/>
          <w:szCs w:val="28"/>
        </w:rPr>
        <w:t>of the teacher’s objectives for t</w:t>
      </w:r>
      <w:r w:rsidR="0065685B" w:rsidRPr="005A6E6B">
        <w:rPr>
          <w:rFonts w:ascii="Twinkl Cursive Looped" w:eastAsia="Batang" w:hAnsi="Twinkl Cursive Looped"/>
          <w:sz w:val="28"/>
          <w:szCs w:val="28"/>
        </w:rPr>
        <w:t>he appraisal perio</w:t>
      </w:r>
      <w:r w:rsidR="004631F5">
        <w:rPr>
          <w:rFonts w:ascii="Twinkl Cursive Looped" w:eastAsia="Batang" w:hAnsi="Twinkl Cursive Looped"/>
          <w:sz w:val="28"/>
          <w:szCs w:val="28"/>
        </w:rPr>
        <w:t xml:space="preserve">d. </w:t>
      </w:r>
    </w:p>
    <w:p w:rsidR="00AD5325" w:rsidRPr="005A6E6B" w:rsidRDefault="00AD5325" w:rsidP="00733CAE">
      <w:pPr>
        <w:numPr>
          <w:ilvl w:val="0"/>
          <w:numId w:val="3"/>
        </w:numPr>
        <w:spacing w:before="240" w:after="120"/>
        <w:ind w:left="1080"/>
        <w:jc w:val="both"/>
        <w:rPr>
          <w:rFonts w:ascii="Twinkl Cursive Looped" w:eastAsia="Batang" w:hAnsi="Twinkl Cursive Looped"/>
          <w:sz w:val="28"/>
          <w:szCs w:val="28"/>
        </w:rPr>
      </w:pPr>
      <w:r w:rsidRPr="005A6E6B">
        <w:rPr>
          <w:rFonts w:ascii="Twinkl Cursive Looped" w:eastAsia="Batang" w:hAnsi="Twinkl Cursive Looped"/>
          <w:sz w:val="28"/>
          <w:szCs w:val="28"/>
        </w:rPr>
        <w:t>An assessment of the teacher’s performance of their role and responsibilities against their object</w:t>
      </w:r>
      <w:r w:rsidR="0065685B" w:rsidRPr="005A6E6B">
        <w:rPr>
          <w:rFonts w:ascii="Twinkl Cursive Looped" w:eastAsia="Batang" w:hAnsi="Twinkl Cursive Looped"/>
          <w:sz w:val="28"/>
          <w:szCs w:val="28"/>
        </w:rPr>
        <w:t>ives and the relevant standards</w:t>
      </w:r>
    </w:p>
    <w:p w:rsidR="00AD5325" w:rsidRPr="005A6E6B" w:rsidRDefault="00AD5325" w:rsidP="00733CAE">
      <w:pPr>
        <w:numPr>
          <w:ilvl w:val="0"/>
          <w:numId w:val="3"/>
        </w:numPr>
        <w:spacing w:before="240" w:after="120"/>
        <w:ind w:left="1080"/>
        <w:jc w:val="both"/>
        <w:rPr>
          <w:rFonts w:ascii="Twinkl Cursive Looped" w:eastAsia="Batang" w:hAnsi="Twinkl Cursive Looped"/>
          <w:sz w:val="28"/>
          <w:szCs w:val="28"/>
        </w:rPr>
      </w:pPr>
      <w:r w:rsidRPr="005A6E6B">
        <w:rPr>
          <w:rFonts w:ascii="Twinkl Cursive Looped" w:eastAsia="Batang" w:hAnsi="Twinkl Cursive Looped"/>
          <w:sz w:val="28"/>
          <w:szCs w:val="28"/>
        </w:rPr>
        <w:lastRenderedPageBreak/>
        <w:t xml:space="preserve">An assessment of the teacher’s training and development needs and identification of any action that </w:t>
      </w:r>
      <w:r w:rsidR="0065685B" w:rsidRPr="005A6E6B">
        <w:rPr>
          <w:rFonts w:ascii="Twinkl Cursive Looped" w:eastAsia="Batang" w:hAnsi="Twinkl Cursive Looped"/>
          <w:sz w:val="28"/>
          <w:szCs w:val="28"/>
        </w:rPr>
        <w:t>should be taken to address them</w:t>
      </w:r>
    </w:p>
    <w:p w:rsidR="00AD5325" w:rsidRPr="005A6E6B" w:rsidRDefault="00AD5325" w:rsidP="00733CAE">
      <w:pPr>
        <w:numPr>
          <w:ilvl w:val="0"/>
          <w:numId w:val="3"/>
        </w:numPr>
        <w:spacing w:before="240" w:after="120"/>
        <w:ind w:left="1080"/>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A recommendation on pay where this is relevant. </w:t>
      </w:r>
      <w:r w:rsidRPr="005A6E6B">
        <w:rPr>
          <w:rFonts w:ascii="Twinkl Cursive Looped" w:eastAsia="Batang" w:hAnsi="Twinkl Cursive Looped"/>
          <w:b/>
          <w:sz w:val="28"/>
          <w:szCs w:val="28"/>
        </w:rPr>
        <w:t xml:space="preserve"> </w:t>
      </w:r>
      <w:r w:rsidRPr="005A6E6B">
        <w:rPr>
          <w:rFonts w:ascii="Twinkl Cursive Looped" w:eastAsia="Batang" w:hAnsi="Twinkl Cursive Looped"/>
          <w:sz w:val="28"/>
          <w:szCs w:val="28"/>
        </w:rPr>
        <w:t xml:space="preserve">(See the advice with regard </w:t>
      </w:r>
      <w:r w:rsidR="0065685B" w:rsidRPr="005A6E6B">
        <w:rPr>
          <w:rFonts w:ascii="Twinkl Cursive Looped" w:eastAsia="Batang" w:hAnsi="Twinkl Cursive Looped"/>
          <w:sz w:val="28"/>
          <w:szCs w:val="28"/>
        </w:rPr>
        <w:t>to performance pay progression)</w:t>
      </w:r>
    </w:p>
    <w:p w:rsidR="00587C9A" w:rsidRDefault="00AD5325" w:rsidP="004631F5">
      <w:pPr>
        <w:numPr>
          <w:ilvl w:val="0"/>
          <w:numId w:val="1"/>
        </w:numPr>
        <w:spacing w:before="240" w:after="200" w:line="276" w:lineRule="auto"/>
        <w:ind w:left="426" w:hanging="426"/>
        <w:jc w:val="both"/>
        <w:rPr>
          <w:rFonts w:ascii="Twinkl Cursive Looped" w:eastAsia="Batang" w:hAnsi="Twinkl Cursive Looped"/>
          <w:sz w:val="28"/>
          <w:szCs w:val="28"/>
        </w:rPr>
      </w:pPr>
      <w:r w:rsidRPr="00046F3A">
        <w:rPr>
          <w:rFonts w:ascii="Twinkl Cursive Looped" w:eastAsia="Batang" w:hAnsi="Twinkl Cursive Looped"/>
          <w:sz w:val="28"/>
          <w:szCs w:val="28"/>
        </w:rPr>
        <w:t xml:space="preserve">The assessment of the performance and of training and development needs will inform the planning process for the next appraisal period.  </w:t>
      </w:r>
    </w:p>
    <w:p w:rsidR="004631F5" w:rsidRPr="004631F5" w:rsidRDefault="004631F5" w:rsidP="004631F5">
      <w:pPr>
        <w:spacing w:before="240" w:after="200" w:line="276" w:lineRule="auto"/>
        <w:jc w:val="both"/>
        <w:rPr>
          <w:rFonts w:ascii="Twinkl Cursive Looped" w:eastAsia="Batang" w:hAnsi="Twinkl Cursive Looped"/>
          <w:b/>
          <w:sz w:val="28"/>
          <w:szCs w:val="28"/>
        </w:rPr>
      </w:pPr>
      <w:r w:rsidRPr="004631F5">
        <w:rPr>
          <w:rFonts w:ascii="Twinkl Cursive Looped" w:eastAsia="Batang" w:hAnsi="Twinkl Cursive Looped"/>
          <w:b/>
          <w:sz w:val="28"/>
          <w:szCs w:val="28"/>
        </w:rPr>
        <w:t>New Targets</w:t>
      </w:r>
    </w:p>
    <w:p w:rsidR="004631F5" w:rsidRDefault="004631F5" w:rsidP="004631F5">
      <w:pPr>
        <w:spacing w:before="240" w:after="200" w:line="276" w:lineRule="auto"/>
        <w:jc w:val="both"/>
        <w:rPr>
          <w:rFonts w:ascii="Twinkl Cursive Looped" w:eastAsia="Batang" w:hAnsi="Twinkl Cursive Looped"/>
          <w:sz w:val="28"/>
          <w:szCs w:val="28"/>
        </w:rPr>
      </w:pPr>
      <w:r>
        <w:rPr>
          <w:rFonts w:ascii="Twinkl Cursive Looped" w:eastAsia="Batang" w:hAnsi="Twinkl Cursive Looped"/>
          <w:sz w:val="28"/>
          <w:szCs w:val="28"/>
        </w:rPr>
        <w:t>Targets in a new appraisal document will be set after discussions and agreement between the appraiser and the teacher.  They will be in context and in relation to the school development plan and the teachers own interest</w:t>
      </w:r>
      <w:r w:rsidR="007E3AA2">
        <w:rPr>
          <w:rFonts w:ascii="Twinkl Cursive Looped" w:eastAsia="Batang" w:hAnsi="Twinkl Cursive Looped"/>
          <w:sz w:val="28"/>
          <w:szCs w:val="28"/>
        </w:rPr>
        <w:t>s</w:t>
      </w:r>
      <w:r>
        <w:rPr>
          <w:rFonts w:ascii="Twinkl Cursive Looped" w:eastAsia="Batang" w:hAnsi="Twinkl Cursive Looped"/>
          <w:sz w:val="28"/>
          <w:szCs w:val="28"/>
        </w:rPr>
        <w:t xml:space="preserve"> in progression, where possible.  (Appendix </w:t>
      </w:r>
      <w:r w:rsidR="00C07F74">
        <w:rPr>
          <w:rFonts w:ascii="Twinkl Cursive Looped" w:eastAsia="Batang" w:hAnsi="Twinkl Cursive Looped"/>
          <w:sz w:val="28"/>
          <w:szCs w:val="28"/>
        </w:rPr>
        <w:t>D</w:t>
      </w:r>
      <w:r>
        <w:rPr>
          <w:rFonts w:ascii="Twinkl Cursive Looped" w:eastAsia="Batang" w:hAnsi="Twinkl Cursive Looped"/>
          <w:sz w:val="28"/>
          <w:szCs w:val="28"/>
        </w:rPr>
        <w:t>).</w:t>
      </w:r>
    </w:p>
    <w:p w:rsidR="004631F5" w:rsidRPr="00046F3A" w:rsidRDefault="004631F5" w:rsidP="004631F5">
      <w:pPr>
        <w:spacing w:before="240" w:after="200" w:line="276" w:lineRule="auto"/>
        <w:jc w:val="both"/>
        <w:rPr>
          <w:rFonts w:ascii="Twinkl Cursive Looped" w:eastAsia="Batang" w:hAnsi="Twinkl Cursive Looped"/>
          <w:sz w:val="28"/>
          <w:szCs w:val="28"/>
        </w:rPr>
      </w:pPr>
    </w:p>
    <w:p w:rsidR="00046F3A" w:rsidRDefault="00046F3A">
      <w:pPr>
        <w:spacing w:after="200" w:line="276" w:lineRule="auto"/>
        <w:rPr>
          <w:rFonts w:ascii="Twinkl Cursive Looped" w:eastAsia="Batang" w:hAnsi="Twinkl Cursive Looped"/>
          <w:b/>
          <w:sz w:val="28"/>
          <w:szCs w:val="28"/>
        </w:rPr>
      </w:pPr>
      <w:r>
        <w:rPr>
          <w:rFonts w:ascii="Twinkl Cursive Looped" w:eastAsia="Batang" w:hAnsi="Twinkl Cursive Looped"/>
          <w:b/>
          <w:sz w:val="28"/>
          <w:szCs w:val="28"/>
        </w:rPr>
        <w:br w:type="page"/>
      </w:r>
    </w:p>
    <w:p w:rsidR="00C417F9" w:rsidRPr="005A6E6B" w:rsidRDefault="00587C9A" w:rsidP="00733CAE">
      <w:pPr>
        <w:spacing w:before="240" w:after="120"/>
        <w:jc w:val="both"/>
        <w:rPr>
          <w:rFonts w:ascii="Twinkl Cursive Looped" w:eastAsia="Batang" w:hAnsi="Twinkl Cursive Looped"/>
          <w:b/>
          <w:sz w:val="28"/>
          <w:szCs w:val="28"/>
        </w:rPr>
      </w:pPr>
      <w:r w:rsidRPr="005A6E6B">
        <w:rPr>
          <w:rFonts w:ascii="Twinkl Cursive Looped" w:eastAsia="Batang" w:hAnsi="Twinkl Cursive Looped"/>
          <w:b/>
          <w:sz w:val="28"/>
          <w:szCs w:val="28"/>
        </w:rPr>
        <w:lastRenderedPageBreak/>
        <w:t>APPENDICES</w:t>
      </w:r>
    </w:p>
    <w:p w:rsidR="00046F3A" w:rsidRDefault="00046F3A" w:rsidP="00452C0A">
      <w:pPr>
        <w:spacing w:before="240" w:after="120"/>
        <w:rPr>
          <w:rFonts w:ascii="Twinkl Cursive Looped" w:eastAsia="Batang" w:hAnsi="Twinkl Cursive Looped"/>
          <w:b/>
          <w:sz w:val="28"/>
          <w:szCs w:val="28"/>
        </w:rPr>
      </w:pPr>
      <w:r>
        <w:rPr>
          <w:rFonts w:ascii="Twinkl Cursive Looped" w:eastAsia="Batang" w:hAnsi="Twinkl Cursive Looped"/>
          <w:b/>
          <w:sz w:val="28"/>
          <w:szCs w:val="28"/>
        </w:rPr>
        <w:t>APPENDIX A</w:t>
      </w:r>
    </w:p>
    <w:p w:rsidR="00C417F9" w:rsidRPr="005A6E6B" w:rsidRDefault="00C417F9" w:rsidP="00452C0A">
      <w:pPr>
        <w:spacing w:before="240" w:after="120"/>
        <w:rPr>
          <w:rFonts w:ascii="Twinkl Cursive Looped" w:eastAsia="Batang" w:hAnsi="Twinkl Cursive Looped"/>
          <w:sz w:val="28"/>
          <w:szCs w:val="28"/>
        </w:rPr>
      </w:pPr>
      <w:r w:rsidRPr="005A6E6B">
        <w:rPr>
          <w:rFonts w:ascii="Twinkl Cursive Looped" w:eastAsia="Batang" w:hAnsi="Twinkl Cursive Looped"/>
          <w:b/>
          <w:sz w:val="28"/>
          <w:szCs w:val="28"/>
        </w:rPr>
        <w:t>CLASSROOM</w:t>
      </w:r>
      <w:r w:rsidR="00452C0A" w:rsidRPr="005A6E6B">
        <w:rPr>
          <w:rFonts w:ascii="Twinkl Cursive Looped" w:eastAsia="Batang" w:hAnsi="Twinkl Cursive Looped"/>
          <w:b/>
          <w:sz w:val="28"/>
          <w:szCs w:val="28"/>
        </w:rPr>
        <w:t xml:space="preserve"> </w:t>
      </w:r>
      <w:r w:rsidRPr="005A6E6B">
        <w:rPr>
          <w:rFonts w:ascii="Twinkl Cursive Looped" w:eastAsia="Batang" w:hAnsi="Twinkl Cursive Looped"/>
          <w:b/>
          <w:sz w:val="28"/>
          <w:szCs w:val="28"/>
        </w:rPr>
        <w:t>OBSERVATION PROTOCOL</w:t>
      </w:r>
      <w:r w:rsidRPr="005A6E6B">
        <w:rPr>
          <w:rFonts w:ascii="Twinkl Cursive Looped" w:eastAsia="Batang" w:hAnsi="Twinkl Cursive Looped"/>
          <w:b/>
          <w:sz w:val="28"/>
          <w:szCs w:val="28"/>
        </w:rPr>
        <w:br/>
      </w:r>
      <w:r w:rsidRPr="005A6E6B">
        <w:rPr>
          <w:rFonts w:ascii="Twinkl Cursive Looped" w:eastAsia="Batang" w:hAnsi="Twinkl Cursive Looped"/>
          <w:sz w:val="28"/>
          <w:szCs w:val="28"/>
        </w:rPr>
        <w:t>The Governing Body is committed to ensuring that classroom observation is developmental and supportive and that those involved in the process will</w:t>
      </w:r>
      <w:r w:rsidR="007E3AA2">
        <w:rPr>
          <w:rFonts w:ascii="Twinkl Cursive Looped" w:eastAsia="Batang" w:hAnsi="Twinkl Cursive Looped"/>
          <w:sz w:val="28"/>
          <w:szCs w:val="28"/>
        </w:rPr>
        <w:t>:</w:t>
      </w:r>
    </w:p>
    <w:p w:rsidR="00C417F9" w:rsidRPr="005A6E6B" w:rsidRDefault="00C417F9" w:rsidP="00733CAE">
      <w:pPr>
        <w:numPr>
          <w:ilvl w:val="1"/>
          <w:numId w:val="4"/>
        </w:numPr>
        <w:spacing w:before="120" w:after="120"/>
        <w:ind w:left="1166" w:hanging="446"/>
        <w:jc w:val="both"/>
        <w:rPr>
          <w:rFonts w:ascii="Twinkl Cursive Looped" w:eastAsia="Batang" w:hAnsi="Twinkl Cursive Looped"/>
          <w:sz w:val="28"/>
          <w:szCs w:val="28"/>
        </w:rPr>
      </w:pPr>
      <w:r w:rsidRPr="005A6E6B">
        <w:rPr>
          <w:rFonts w:ascii="Twinkl Cursive Looped" w:eastAsia="Batang" w:hAnsi="Twinkl Cursive Looped"/>
          <w:sz w:val="28"/>
          <w:szCs w:val="28"/>
        </w:rPr>
        <w:t>Carry out the role with professionalism, integrity and courtesy;</w:t>
      </w:r>
    </w:p>
    <w:p w:rsidR="00C417F9" w:rsidRPr="005A6E6B" w:rsidRDefault="00C417F9" w:rsidP="00733CAE">
      <w:pPr>
        <w:numPr>
          <w:ilvl w:val="1"/>
          <w:numId w:val="4"/>
        </w:numPr>
        <w:spacing w:before="120" w:after="120"/>
        <w:ind w:left="1166" w:hanging="446"/>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Evaluate objectively; </w:t>
      </w:r>
      <w:r w:rsidR="00606874" w:rsidRPr="005A6E6B">
        <w:rPr>
          <w:rFonts w:ascii="Twinkl Cursive Looped" w:eastAsia="Batang" w:hAnsi="Twinkl Cursive Looped"/>
          <w:sz w:val="28"/>
          <w:szCs w:val="28"/>
        </w:rPr>
        <w:t>-</w:t>
      </w:r>
    </w:p>
    <w:p w:rsidR="00C417F9" w:rsidRPr="005A6E6B" w:rsidRDefault="00C417F9" w:rsidP="00733CAE">
      <w:pPr>
        <w:numPr>
          <w:ilvl w:val="1"/>
          <w:numId w:val="4"/>
        </w:numPr>
        <w:spacing w:before="120" w:after="120"/>
        <w:ind w:left="1166" w:hanging="446"/>
        <w:jc w:val="both"/>
        <w:rPr>
          <w:rFonts w:ascii="Twinkl Cursive Looped" w:eastAsia="Batang" w:hAnsi="Twinkl Cursive Looped"/>
          <w:sz w:val="28"/>
          <w:szCs w:val="28"/>
        </w:rPr>
      </w:pPr>
      <w:r w:rsidRPr="005A6E6B">
        <w:rPr>
          <w:rFonts w:ascii="Twinkl Cursive Looped" w:eastAsia="Batang" w:hAnsi="Twinkl Cursive Looped"/>
          <w:sz w:val="28"/>
          <w:szCs w:val="28"/>
        </w:rPr>
        <w:t>Report accurately and fairly; and</w:t>
      </w:r>
    </w:p>
    <w:p w:rsidR="00C417F9" w:rsidRPr="005A6E6B" w:rsidRDefault="00C417F9" w:rsidP="00733CAE">
      <w:pPr>
        <w:numPr>
          <w:ilvl w:val="1"/>
          <w:numId w:val="4"/>
        </w:numPr>
        <w:spacing w:before="120" w:after="120"/>
        <w:ind w:left="1166" w:hanging="446"/>
        <w:jc w:val="both"/>
        <w:rPr>
          <w:rFonts w:ascii="Twinkl Cursive Looped" w:eastAsia="Batang" w:hAnsi="Twinkl Cursive Looped"/>
          <w:sz w:val="28"/>
          <w:szCs w:val="28"/>
        </w:rPr>
      </w:pPr>
      <w:r w:rsidRPr="005A6E6B">
        <w:rPr>
          <w:rFonts w:ascii="Twinkl Cursive Looped" w:eastAsia="Batang" w:hAnsi="Twinkl Cursive Looped"/>
          <w:sz w:val="28"/>
          <w:szCs w:val="28"/>
        </w:rPr>
        <w:t>Respect the confidentiality of the information obtained.</w:t>
      </w:r>
    </w:p>
    <w:p w:rsidR="00C417F9" w:rsidRPr="005A6E6B" w:rsidRDefault="007E3AA2" w:rsidP="00733CAE">
      <w:pPr>
        <w:numPr>
          <w:ilvl w:val="0"/>
          <w:numId w:val="4"/>
        </w:numPr>
        <w:spacing w:before="240" w:after="120"/>
        <w:ind w:hanging="720"/>
        <w:jc w:val="both"/>
        <w:rPr>
          <w:rFonts w:ascii="Twinkl Cursive Looped" w:eastAsia="Batang" w:hAnsi="Twinkl Cursive Looped"/>
          <w:sz w:val="28"/>
          <w:szCs w:val="28"/>
        </w:rPr>
      </w:pPr>
      <w:r>
        <w:rPr>
          <w:rFonts w:ascii="Twinkl Cursive Looped" w:eastAsia="Batang" w:hAnsi="Twinkl Cursive Looped"/>
          <w:sz w:val="28"/>
          <w:szCs w:val="28"/>
        </w:rPr>
        <w:t>C</w:t>
      </w:r>
      <w:r w:rsidR="00C417F9" w:rsidRPr="005A6E6B">
        <w:rPr>
          <w:rFonts w:ascii="Twinkl Cursive Looped" w:eastAsia="Batang" w:hAnsi="Twinkl Cursive Looped"/>
          <w:sz w:val="28"/>
          <w:szCs w:val="28"/>
        </w:rPr>
        <w:t>lassroom observation</w:t>
      </w:r>
      <w:r>
        <w:rPr>
          <w:rFonts w:ascii="Twinkl Cursive Looped" w:eastAsia="Batang" w:hAnsi="Twinkl Cursive Looped"/>
          <w:sz w:val="28"/>
          <w:szCs w:val="28"/>
        </w:rPr>
        <w:t>s</w:t>
      </w:r>
      <w:r w:rsidR="00C417F9" w:rsidRPr="005A6E6B">
        <w:rPr>
          <w:rFonts w:ascii="Twinkl Cursive Looped" w:eastAsia="Batang" w:hAnsi="Twinkl Cursive Looped"/>
          <w:sz w:val="28"/>
          <w:szCs w:val="28"/>
        </w:rPr>
        <w:t xml:space="preserve"> for any teacher</w:t>
      </w:r>
      <w:r>
        <w:rPr>
          <w:rFonts w:ascii="Twinkl Cursive Looped" w:eastAsia="Batang" w:hAnsi="Twinkl Cursive Looped"/>
          <w:sz w:val="28"/>
          <w:szCs w:val="28"/>
        </w:rPr>
        <w:t xml:space="preserve"> may be</w:t>
      </w:r>
      <w:r w:rsidR="00C417F9" w:rsidRPr="005A6E6B">
        <w:rPr>
          <w:rFonts w:ascii="Twinkl Cursive Looped" w:eastAsia="Batang" w:hAnsi="Twinkl Cursive Looped"/>
          <w:sz w:val="28"/>
          <w:szCs w:val="28"/>
        </w:rPr>
        <w:t xml:space="preserve"> agreed at the planning meeting early in the autumn term and will be appropriate having regard to the needs and circumstances of the teacher.  In most circumstances no more than three hours </w:t>
      </w:r>
      <w:r>
        <w:rPr>
          <w:rFonts w:ascii="Twinkl Cursive Looped" w:eastAsia="Batang" w:hAnsi="Twinkl Cursive Looped"/>
          <w:sz w:val="28"/>
          <w:szCs w:val="28"/>
        </w:rPr>
        <w:t xml:space="preserve">of formal </w:t>
      </w:r>
      <w:r w:rsidR="00C417F9" w:rsidRPr="005A6E6B">
        <w:rPr>
          <w:rFonts w:ascii="Twinkl Cursive Looped" w:eastAsia="Batang" w:hAnsi="Twinkl Cursive Looped"/>
          <w:sz w:val="28"/>
          <w:szCs w:val="28"/>
        </w:rPr>
        <w:t xml:space="preserve">observation should be necessary in one appraisal review cycle.  </w:t>
      </w:r>
      <w:r>
        <w:rPr>
          <w:rFonts w:ascii="Twinkl Cursive Looped" w:eastAsia="Batang" w:hAnsi="Twinkl Cursive Looped"/>
          <w:sz w:val="28"/>
          <w:szCs w:val="28"/>
        </w:rPr>
        <w:t xml:space="preserve">However, ‘drop ins’ and ‘walkabouts’ may happen more frequently.   </w:t>
      </w:r>
      <w:r w:rsidR="00C417F9" w:rsidRPr="005A6E6B">
        <w:rPr>
          <w:rFonts w:ascii="Twinkl Cursive Looped" w:eastAsia="Batang" w:hAnsi="Twinkl Cursive Looped"/>
          <w:sz w:val="28"/>
          <w:szCs w:val="28"/>
        </w:rPr>
        <w:t>It should be noted, however, that where it is necessary to consider moving to capability procedures then the three hours might be exceeded</w:t>
      </w:r>
      <w:r>
        <w:rPr>
          <w:rFonts w:ascii="Twinkl Cursive Looped" w:eastAsia="Batang" w:hAnsi="Twinkl Cursive Looped"/>
          <w:sz w:val="28"/>
          <w:szCs w:val="28"/>
        </w:rPr>
        <w:t xml:space="preserve">. </w:t>
      </w:r>
    </w:p>
    <w:p w:rsidR="00C417F9" w:rsidRPr="005A6E6B" w:rsidRDefault="00C417F9" w:rsidP="00733CAE">
      <w:pPr>
        <w:numPr>
          <w:ilvl w:val="0"/>
          <w:numId w:val="4"/>
        </w:numPr>
        <w:spacing w:before="240" w:after="120"/>
        <w:ind w:hanging="720"/>
        <w:jc w:val="both"/>
        <w:rPr>
          <w:rFonts w:ascii="Twinkl Cursive Looped" w:eastAsia="Batang" w:hAnsi="Twinkl Cursive Looped"/>
          <w:sz w:val="28"/>
          <w:szCs w:val="28"/>
        </w:rPr>
      </w:pPr>
      <w:r w:rsidRPr="005A6E6B">
        <w:rPr>
          <w:rFonts w:ascii="Twinkl Cursive Looped" w:eastAsia="Batang" w:hAnsi="Twinkl Cursive Looped"/>
          <w:sz w:val="28"/>
          <w:szCs w:val="28"/>
        </w:rPr>
        <w:t>Where evidence emerges about the appraisee’s teaching performance which give rise to concern during the cycle classroom observations may be arranged in addition to those recorded at the beginning of the cycle subject to a further meeting between the appraiser and the appraisee.  Information gathered during the observation will be used as appropriate for a variety of purposes</w:t>
      </w:r>
      <w:r w:rsidR="007E3AA2">
        <w:rPr>
          <w:rFonts w:ascii="Twinkl Cursive Looped" w:eastAsia="Batang" w:hAnsi="Twinkl Cursive Looped"/>
          <w:sz w:val="28"/>
          <w:szCs w:val="28"/>
        </w:rPr>
        <w:t xml:space="preserve">, </w:t>
      </w:r>
      <w:r w:rsidRPr="005A6E6B">
        <w:rPr>
          <w:rFonts w:ascii="Twinkl Cursive Looped" w:eastAsia="Batang" w:hAnsi="Twinkl Cursive Looped"/>
          <w:sz w:val="28"/>
          <w:szCs w:val="28"/>
        </w:rPr>
        <w:t xml:space="preserve">including </w:t>
      </w:r>
      <w:r w:rsidR="0065685B" w:rsidRPr="005A6E6B">
        <w:rPr>
          <w:rFonts w:ascii="Twinkl Cursive Looped" w:eastAsia="Batang" w:hAnsi="Twinkl Cursive Looped"/>
          <w:sz w:val="28"/>
          <w:szCs w:val="28"/>
        </w:rPr>
        <w:t>informing</w:t>
      </w:r>
      <w:r w:rsidRPr="005A6E6B">
        <w:rPr>
          <w:rFonts w:ascii="Twinkl Cursive Looped" w:eastAsia="Batang" w:hAnsi="Twinkl Cursive Looped"/>
          <w:sz w:val="28"/>
          <w:szCs w:val="28"/>
        </w:rPr>
        <w:t xml:space="preserve"> school </w:t>
      </w:r>
      <w:r w:rsidR="0065685B" w:rsidRPr="005A6E6B">
        <w:rPr>
          <w:rFonts w:ascii="Twinkl Cursive Looped" w:eastAsia="Batang" w:hAnsi="Twinkl Cursive Looped"/>
          <w:sz w:val="28"/>
          <w:szCs w:val="28"/>
        </w:rPr>
        <w:t>self-evaluation</w:t>
      </w:r>
      <w:r w:rsidRPr="005A6E6B">
        <w:rPr>
          <w:rFonts w:ascii="Twinkl Cursive Looped" w:eastAsia="Batang" w:hAnsi="Twinkl Cursive Looped"/>
          <w:sz w:val="28"/>
          <w:szCs w:val="28"/>
        </w:rPr>
        <w:t xml:space="preserve"> and school improvement strategies in accordance with the School’s commitment to streamlining data collection and minimising bureaucracy and workload burdens. </w:t>
      </w:r>
    </w:p>
    <w:p w:rsidR="00C417F9" w:rsidRPr="005A6E6B" w:rsidRDefault="00C417F9" w:rsidP="00733CAE">
      <w:pPr>
        <w:numPr>
          <w:ilvl w:val="0"/>
          <w:numId w:val="4"/>
        </w:numPr>
        <w:spacing w:before="240" w:after="120"/>
        <w:ind w:hanging="720"/>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In keeping with the commitment to supportive and developmental classroom observation those being observed will be notified in advance. </w:t>
      </w:r>
    </w:p>
    <w:p w:rsidR="00C417F9" w:rsidRPr="005A6E6B" w:rsidRDefault="00C417F9" w:rsidP="00733CAE">
      <w:pPr>
        <w:numPr>
          <w:ilvl w:val="0"/>
          <w:numId w:val="4"/>
        </w:numPr>
        <w:spacing w:before="240" w:after="120"/>
        <w:ind w:hanging="720"/>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Classroom observations will only be undertaken by persons who are qualified teachers.  In addition, in this School the classroom observation will only be undertaken by those who have had adequate preparation and the appropriate professional skills to undertake observation and to provide constructive oral and written feedback and support in the context of a professional dialogue.  Oral feedback will be given as soon as possible after the observation and during directed time in a suitable private environment.  </w:t>
      </w:r>
    </w:p>
    <w:p w:rsidR="00C417F9" w:rsidRPr="005A6E6B" w:rsidRDefault="00C417F9" w:rsidP="00733CAE">
      <w:pPr>
        <w:numPr>
          <w:ilvl w:val="0"/>
          <w:numId w:val="4"/>
        </w:numPr>
        <w:spacing w:before="240" w:after="120"/>
        <w:ind w:hanging="720"/>
        <w:jc w:val="both"/>
        <w:rPr>
          <w:rFonts w:ascii="Twinkl Cursive Looped" w:eastAsia="Batang" w:hAnsi="Twinkl Cursive Looped"/>
          <w:sz w:val="28"/>
          <w:szCs w:val="28"/>
        </w:rPr>
      </w:pPr>
      <w:r w:rsidRPr="005A6E6B">
        <w:rPr>
          <w:rFonts w:ascii="Twinkl Cursive Looped" w:eastAsia="Batang" w:hAnsi="Twinkl Cursive Looped"/>
          <w:sz w:val="28"/>
          <w:szCs w:val="28"/>
        </w:rPr>
        <w:t>Written feedback will be provided within five working days of the observation.  If issues emerge from an observation that were not part of the focus as recorded in the planning and review statement these will be covered in the written feedback and appropriate action taken in accordance with the School’s policy.</w:t>
      </w:r>
    </w:p>
    <w:p w:rsidR="00C417F9" w:rsidRPr="005A6E6B" w:rsidRDefault="00C417F9" w:rsidP="00733CAE">
      <w:pPr>
        <w:numPr>
          <w:ilvl w:val="0"/>
          <w:numId w:val="4"/>
        </w:numPr>
        <w:spacing w:before="240" w:after="120"/>
        <w:ind w:hanging="720"/>
        <w:jc w:val="both"/>
        <w:rPr>
          <w:rFonts w:ascii="Twinkl Cursive Looped" w:eastAsia="Batang" w:hAnsi="Twinkl Cursive Looped"/>
          <w:sz w:val="28"/>
          <w:szCs w:val="28"/>
        </w:rPr>
      </w:pPr>
      <w:r w:rsidRPr="005A6E6B">
        <w:rPr>
          <w:rFonts w:ascii="Twinkl Cursive Looped" w:eastAsia="Batang" w:hAnsi="Twinkl Cursive Looped"/>
          <w:sz w:val="28"/>
          <w:szCs w:val="28"/>
        </w:rPr>
        <w:lastRenderedPageBreak/>
        <w:t>The teacher will have the right to append written comments to the feedback document.</w:t>
      </w:r>
    </w:p>
    <w:p w:rsidR="00C417F9" w:rsidRPr="005A6E6B" w:rsidRDefault="00C417F9" w:rsidP="00733CAE">
      <w:pPr>
        <w:numPr>
          <w:ilvl w:val="0"/>
          <w:numId w:val="4"/>
        </w:numPr>
        <w:spacing w:before="240" w:after="120"/>
        <w:ind w:hanging="720"/>
        <w:jc w:val="both"/>
        <w:rPr>
          <w:rFonts w:ascii="Twinkl Cursive Looped" w:eastAsia="Batang" w:hAnsi="Twinkl Cursive Looped"/>
          <w:sz w:val="28"/>
          <w:szCs w:val="28"/>
        </w:rPr>
      </w:pPr>
      <w:r w:rsidRPr="005A6E6B">
        <w:rPr>
          <w:rFonts w:ascii="Twinkl Cursive Looped" w:eastAsia="Batang" w:hAnsi="Twinkl Cursive Looped"/>
          <w:sz w:val="28"/>
          <w:szCs w:val="28"/>
        </w:rPr>
        <w:t xml:space="preserve">A Head teacher has a duty to evaluate the standards of teaching and learning and to ensure that the proper standards of professional performance are established and maintained.  The Head </w:t>
      </w:r>
      <w:r w:rsidR="0065685B" w:rsidRPr="005A6E6B">
        <w:rPr>
          <w:rFonts w:ascii="Twinkl Cursive Looped" w:eastAsia="Batang" w:hAnsi="Twinkl Cursive Looped"/>
          <w:sz w:val="28"/>
          <w:szCs w:val="28"/>
        </w:rPr>
        <w:t>teacher (and other members of the leadership group at the discretion of the Head teacher) has</w:t>
      </w:r>
      <w:r w:rsidRPr="005A6E6B">
        <w:rPr>
          <w:rFonts w:ascii="Twinkl Cursive Looped" w:eastAsia="Batang" w:hAnsi="Twinkl Cursive Looped"/>
          <w:sz w:val="28"/>
          <w:szCs w:val="28"/>
        </w:rPr>
        <w:t xml:space="preserve"> the right to ‘drop in’ to inform their monitoring of the quality of teaching and learning.  ‘Drop ins’ will inform the performance management process where evidence arises which merits the revision of the appraisal planning statement in accordance with the policy of the School.</w:t>
      </w:r>
    </w:p>
    <w:p w:rsidR="0065685B" w:rsidRPr="005A6E6B" w:rsidRDefault="0065685B" w:rsidP="00733CAE">
      <w:pPr>
        <w:spacing w:before="240" w:after="120"/>
        <w:jc w:val="both"/>
        <w:rPr>
          <w:rFonts w:ascii="Twinkl Cursive Looped" w:eastAsia="Batang" w:hAnsi="Twinkl Cursive Looped"/>
          <w:b/>
          <w:sz w:val="28"/>
          <w:szCs w:val="28"/>
        </w:rPr>
      </w:pPr>
    </w:p>
    <w:p w:rsidR="0065685B" w:rsidRPr="005A6E6B" w:rsidRDefault="0065685B" w:rsidP="00733CAE">
      <w:pPr>
        <w:spacing w:before="240" w:after="120"/>
        <w:jc w:val="both"/>
        <w:rPr>
          <w:rFonts w:ascii="Twinkl Cursive Looped" w:eastAsia="Batang" w:hAnsi="Twinkl Cursive Looped"/>
          <w:b/>
          <w:sz w:val="28"/>
          <w:szCs w:val="28"/>
        </w:rPr>
      </w:pPr>
    </w:p>
    <w:p w:rsidR="0065685B" w:rsidRPr="005A6E6B" w:rsidRDefault="0065685B" w:rsidP="00733CAE">
      <w:pPr>
        <w:spacing w:before="240" w:after="120"/>
        <w:jc w:val="both"/>
        <w:rPr>
          <w:rFonts w:ascii="Twinkl Cursive Looped" w:eastAsia="Batang" w:hAnsi="Twinkl Cursive Looped"/>
          <w:b/>
          <w:sz w:val="28"/>
          <w:szCs w:val="28"/>
        </w:rPr>
      </w:pPr>
    </w:p>
    <w:p w:rsidR="0065685B" w:rsidRPr="005A6E6B" w:rsidRDefault="0065685B" w:rsidP="00733CAE">
      <w:pPr>
        <w:spacing w:before="240" w:after="120"/>
        <w:jc w:val="both"/>
        <w:rPr>
          <w:rFonts w:ascii="Twinkl Cursive Looped" w:eastAsia="Batang" w:hAnsi="Twinkl Cursive Looped"/>
          <w:b/>
          <w:sz w:val="28"/>
          <w:szCs w:val="28"/>
        </w:rPr>
      </w:pPr>
    </w:p>
    <w:p w:rsidR="005A2EC6" w:rsidRPr="005A6E6B" w:rsidRDefault="005A2EC6" w:rsidP="00EE197A">
      <w:pPr>
        <w:spacing w:before="240" w:after="120"/>
        <w:jc w:val="both"/>
        <w:rPr>
          <w:rFonts w:ascii="Twinkl Cursive Looped" w:eastAsia="Batang" w:hAnsi="Twinkl Cursive Looped"/>
          <w:b/>
          <w:sz w:val="28"/>
          <w:szCs w:val="28"/>
        </w:rPr>
        <w:sectPr w:rsidR="005A2EC6" w:rsidRPr="005A6E6B" w:rsidSect="00335C38">
          <w:footerReference w:type="default" r:id="rId9"/>
          <w:pgSz w:w="11906" w:h="16838"/>
          <w:pgMar w:top="720" w:right="720" w:bottom="720" w:left="720" w:header="708" w:footer="227" w:gutter="0"/>
          <w:cols w:space="708"/>
          <w:docGrid w:linePitch="360"/>
        </w:sectPr>
      </w:pPr>
    </w:p>
    <w:p w:rsidR="005B555F" w:rsidRDefault="00046F3A" w:rsidP="005B555F">
      <w:pPr>
        <w:jc w:val="center"/>
        <w:rPr>
          <w:rFonts w:ascii="Twinkl Cursive Looped" w:hAnsi="Twinkl Cursive Looped"/>
          <w:sz w:val="36"/>
          <w:szCs w:val="36"/>
        </w:rPr>
      </w:pPr>
      <w:r>
        <w:rPr>
          <w:rFonts w:ascii="Twinkl Cursive Looped" w:hAnsi="Twinkl Cursive Looped"/>
          <w:sz w:val="36"/>
          <w:szCs w:val="36"/>
        </w:rPr>
        <w:lastRenderedPageBreak/>
        <w:t xml:space="preserve">Appendix </w:t>
      </w:r>
      <w:r w:rsidR="007E3AA2">
        <w:rPr>
          <w:rFonts w:ascii="Twinkl Cursive Looped" w:hAnsi="Twinkl Cursive Looped"/>
          <w:sz w:val="36"/>
          <w:szCs w:val="36"/>
        </w:rPr>
        <w:t>B</w:t>
      </w:r>
      <w:r>
        <w:rPr>
          <w:rFonts w:ascii="Twinkl Cursive Looped" w:hAnsi="Twinkl Cursive Looped"/>
          <w:sz w:val="36"/>
          <w:szCs w:val="36"/>
        </w:rPr>
        <w:t xml:space="preserve">: </w:t>
      </w:r>
      <w:r w:rsidR="005B555F">
        <w:rPr>
          <w:rFonts w:ascii="Twinkl Cursive Looped" w:hAnsi="Twinkl Cursive Looped"/>
          <w:sz w:val="36"/>
          <w:szCs w:val="36"/>
        </w:rPr>
        <w:t>Carlton CofE Primary School</w:t>
      </w:r>
    </w:p>
    <w:p w:rsidR="005B555F" w:rsidRDefault="005B555F" w:rsidP="005B555F">
      <w:pPr>
        <w:jc w:val="center"/>
        <w:rPr>
          <w:rFonts w:ascii="Twinkl Cursive Looped" w:hAnsi="Twinkl Cursive Looped"/>
          <w:sz w:val="36"/>
          <w:szCs w:val="36"/>
        </w:rPr>
      </w:pPr>
      <w:r>
        <w:rPr>
          <w:rFonts w:ascii="Twinkl Cursive Looped" w:hAnsi="Twinkl Cursive Looped"/>
          <w:sz w:val="36"/>
          <w:szCs w:val="36"/>
        </w:rPr>
        <w:t>Self-Appraisal Form</w:t>
      </w:r>
    </w:p>
    <w:tbl>
      <w:tblPr>
        <w:tblStyle w:val="TableGrid"/>
        <w:tblW w:w="0" w:type="auto"/>
        <w:tblLook w:val="04A0" w:firstRow="1" w:lastRow="0" w:firstColumn="1" w:lastColumn="0" w:noHBand="0" w:noVBand="1"/>
      </w:tblPr>
      <w:tblGrid>
        <w:gridCol w:w="1828"/>
        <w:gridCol w:w="7946"/>
        <w:gridCol w:w="1815"/>
        <w:gridCol w:w="3799"/>
      </w:tblGrid>
      <w:tr w:rsidR="005B555F" w:rsidTr="00B50944">
        <w:tc>
          <w:tcPr>
            <w:tcW w:w="1828" w:type="dxa"/>
          </w:tcPr>
          <w:p w:rsidR="005B555F" w:rsidRPr="0061105F" w:rsidRDefault="005B555F" w:rsidP="00B50944">
            <w:pPr>
              <w:rPr>
                <w:rFonts w:ascii="Twinkl Cursive Looped" w:hAnsi="Twinkl Cursive Looped"/>
                <w:sz w:val="28"/>
                <w:szCs w:val="28"/>
              </w:rPr>
            </w:pPr>
            <w:r w:rsidRPr="0061105F">
              <w:rPr>
                <w:rFonts w:ascii="Twinkl Cursive Looped" w:hAnsi="Twinkl Cursive Looped"/>
                <w:sz w:val="28"/>
                <w:szCs w:val="28"/>
              </w:rPr>
              <w:t>Name:</w:t>
            </w:r>
          </w:p>
        </w:tc>
        <w:tc>
          <w:tcPr>
            <w:tcW w:w="7946" w:type="dxa"/>
          </w:tcPr>
          <w:p w:rsidR="005B555F" w:rsidRDefault="005B555F" w:rsidP="00B50944">
            <w:pPr>
              <w:rPr>
                <w:rFonts w:ascii="Twinkl Cursive Looped" w:hAnsi="Twinkl Cursive Looped"/>
                <w:sz w:val="28"/>
                <w:szCs w:val="28"/>
              </w:rPr>
            </w:pPr>
          </w:p>
          <w:p w:rsidR="005B555F" w:rsidRPr="0061105F" w:rsidRDefault="005B555F" w:rsidP="00B50944">
            <w:pPr>
              <w:rPr>
                <w:rFonts w:ascii="Twinkl Cursive Looped" w:hAnsi="Twinkl Cursive Looped"/>
                <w:sz w:val="28"/>
                <w:szCs w:val="28"/>
              </w:rPr>
            </w:pPr>
          </w:p>
        </w:tc>
        <w:tc>
          <w:tcPr>
            <w:tcW w:w="1815" w:type="dxa"/>
          </w:tcPr>
          <w:p w:rsidR="005B555F" w:rsidRPr="0061105F" w:rsidRDefault="005B555F" w:rsidP="00B50944">
            <w:pPr>
              <w:rPr>
                <w:rFonts w:ascii="Twinkl Cursive Looped" w:hAnsi="Twinkl Cursive Looped"/>
                <w:sz w:val="28"/>
                <w:szCs w:val="28"/>
              </w:rPr>
            </w:pPr>
            <w:r w:rsidRPr="0061105F">
              <w:rPr>
                <w:rFonts w:ascii="Twinkl Cursive Looped" w:hAnsi="Twinkl Cursive Looped"/>
                <w:sz w:val="28"/>
                <w:szCs w:val="28"/>
              </w:rPr>
              <w:t>Date:</w:t>
            </w:r>
          </w:p>
        </w:tc>
        <w:tc>
          <w:tcPr>
            <w:tcW w:w="3799" w:type="dxa"/>
          </w:tcPr>
          <w:p w:rsidR="005B555F" w:rsidRPr="0061105F" w:rsidRDefault="005B555F" w:rsidP="00B50944">
            <w:pPr>
              <w:rPr>
                <w:rFonts w:ascii="Twinkl Cursive Looped" w:hAnsi="Twinkl Cursive Looped"/>
                <w:sz w:val="28"/>
                <w:szCs w:val="28"/>
              </w:rPr>
            </w:pPr>
          </w:p>
        </w:tc>
      </w:tr>
      <w:tr w:rsidR="005B555F" w:rsidTr="00B50944">
        <w:tc>
          <w:tcPr>
            <w:tcW w:w="1828" w:type="dxa"/>
          </w:tcPr>
          <w:p w:rsidR="005B555F" w:rsidRPr="0061105F" w:rsidRDefault="005B555F" w:rsidP="00B50944">
            <w:pPr>
              <w:rPr>
                <w:rFonts w:ascii="Twinkl Cursive Looped" w:hAnsi="Twinkl Cursive Looped"/>
                <w:sz w:val="28"/>
                <w:szCs w:val="28"/>
              </w:rPr>
            </w:pPr>
            <w:r w:rsidRPr="0061105F">
              <w:rPr>
                <w:rFonts w:ascii="Twinkl Cursive Looped" w:hAnsi="Twinkl Cursive Looped"/>
                <w:sz w:val="28"/>
                <w:szCs w:val="28"/>
              </w:rPr>
              <w:t>Job Title:</w:t>
            </w:r>
          </w:p>
        </w:tc>
        <w:tc>
          <w:tcPr>
            <w:tcW w:w="13560" w:type="dxa"/>
            <w:gridSpan w:val="3"/>
          </w:tcPr>
          <w:p w:rsidR="005B555F" w:rsidRDefault="005B555F" w:rsidP="00B50944">
            <w:pPr>
              <w:rPr>
                <w:rFonts w:ascii="Twinkl Cursive Looped" w:hAnsi="Twinkl Cursive Looped"/>
                <w:sz w:val="28"/>
                <w:szCs w:val="28"/>
              </w:rPr>
            </w:pPr>
          </w:p>
          <w:p w:rsidR="005B555F" w:rsidRPr="0061105F" w:rsidRDefault="005B555F" w:rsidP="00B50944">
            <w:pPr>
              <w:rPr>
                <w:rFonts w:ascii="Twinkl Cursive Looped" w:hAnsi="Twinkl Cursive Looped"/>
                <w:sz w:val="28"/>
                <w:szCs w:val="28"/>
              </w:rPr>
            </w:pPr>
          </w:p>
        </w:tc>
      </w:tr>
    </w:tbl>
    <w:p w:rsidR="005B555F" w:rsidRDefault="005B555F" w:rsidP="005B555F"/>
    <w:tbl>
      <w:tblPr>
        <w:tblpPr w:leftFromText="180" w:rightFromText="180" w:vertAnchor="page" w:horzAnchor="margin" w:tblpY="3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1"/>
        <w:gridCol w:w="11023"/>
      </w:tblGrid>
      <w:tr w:rsidR="005B555F" w:rsidRPr="005A6E6B" w:rsidTr="00B50944">
        <w:tc>
          <w:tcPr>
            <w:tcW w:w="4281" w:type="dxa"/>
          </w:tcPr>
          <w:p w:rsidR="005B555F" w:rsidRPr="005A6E6B" w:rsidRDefault="005B555F" w:rsidP="00B50944">
            <w:pPr>
              <w:rPr>
                <w:rFonts w:ascii="Twinkl Cursive Looped" w:hAnsi="Twinkl Cursive Looped" w:cs="Arial"/>
                <w:sz w:val="28"/>
                <w:szCs w:val="28"/>
              </w:rPr>
            </w:pPr>
            <w:r>
              <w:rPr>
                <w:rFonts w:ascii="Twinkl Cursive Looped" w:hAnsi="Twinkl Cursive Looped" w:cs="Arial"/>
                <w:sz w:val="28"/>
                <w:szCs w:val="28"/>
              </w:rPr>
              <w:t>Self-review of the duties and responsibilities of your post:</w:t>
            </w:r>
          </w:p>
          <w:p w:rsidR="005B555F" w:rsidRDefault="005B555F" w:rsidP="00B50944">
            <w:pPr>
              <w:rPr>
                <w:rFonts w:ascii="Twinkl Cursive Looped" w:hAnsi="Twinkl Cursive Looped" w:cs="Arial"/>
                <w:sz w:val="28"/>
                <w:szCs w:val="28"/>
              </w:rPr>
            </w:pPr>
          </w:p>
          <w:p w:rsidR="005B555F" w:rsidRDefault="005B555F" w:rsidP="00B50944">
            <w:pPr>
              <w:rPr>
                <w:rFonts w:ascii="Twinkl Cursive Looped" w:hAnsi="Twinkl Cursive Looped" w:cs="Arial"/>
                <w:sz w:val="28"/>
                <w:szCs w:val="28"/>
              </w:rPr>
            </w:pPr>
          </w:p>
          <w:p w:rsidR="005B555F" w:rsidRPr="005A6E6B" w:rsidRDefault="005B555F" w:rsidP="00B50944">
            <w:pPr>
              <w:rPr>
                <w:rFonts w:ascii="Twinkl Cursive Looped" w:hAnsi="Twinkl Cursive Looped" w:cs="Arial"/>
                <w:sz w:val="28"/>
                <w:szCs w:val="28"/>
              </w:rPr>
            </w:pPr>
          </w:p>
        </w:tc>
        <w:tc>
          <w:tcPr>
            <w:tcW w:w="11023" w:type="dxa"/>
          </w:tcPr>
          <w:p w:rsidR="005B555F" w:rsidRPr="005A6E6B" w:rsidRDefault="005B555F" w:rsidP="00B50944">
            <w:pPr>
              <w:rPr>
                <w:rFonts w:ascii="Twinkl Cursive Looped" w:hAnsi="Twinkl Cursive Looped" w:cs="Arial"/>
                <w:sz w:val="28"/>
                <w:szCs w:val="28"/>
              </w:rPr>
            </w:pPr>
          </w:p>
        </w:tc>
      </w:tr>
      <w:tr w:rsidR="005B555F" w:rsidRPr="005A6E6B" w:rsidTr="00B50944">
        <w:tc>
          <w:tcPr>
            <w:tcW w:w="4281" w:type="dxa"/>
          </w:tcPr>
          <w:p w:rsidR="005B555F" w:rsidRDefault="005B555F" w:rsidP="00B50944">
            <w:pPr>
              <w:rPr>
                <w:rFonts w:ascii="Twinkl Cursive Looped" w:hAnsi="Twinkl Cursive Looped" w:cs="Arial"/>
                <w:sz w:val="28"/>
                <w:szCs w:val="28"/>
              </w:rPr>
            </w:pPr>
            <w:r>
              <w:rPr>
                <w:rFonts w:ascii="Twinkl Cursive Looped" w:hAnsi="Twinkl Cursive Looped" w:cs="Arial"/>
                <w:sz w:val="28"/>
                <w:szCs w:val="28"/>
              </w:rPr>
              <w:t>Successes and Achievements of your posts (include your targets from the previous year).</w:t>
            </w:r>
          </w:p>
          <w:p w:rsidR="005B555F" w:rsidRDefault="005B555F" w:rsidP="00B50944">
            <w:pPr>
              <w:rPr>
                <w:rFonts w:ascii="Twinkl Cursive Looped" w:hAnsi="Twinkl Cursive Looped" w:cs="Arial"/>
                <w:sz w:val="28"/>
                <w:szCs w:val="28"/>
              </w:rPr>
            </w:pPr>
          </w:p>
          <w:p w:rsidR="005B555F" w:rsidRDefault="005B555F" w:rsidP="00B50944">
            <w:pPr>
              <w:rPr>
                <w:rFonts w:ascii="Twinkl Cursive Looped" w:hAnsi="Twinkl Cursive Looped" w:cs="Arial"/>
                <w:sz w:val="28"/>
                <w:szCs w:val="28"/>
              </w:rPr>
            </w:pPr>
          </w:p>
          <w:p w:rsidR="005B555F" w:rsidRDefault="005B555F" w:rsidP="00B50944">
            <w:pPr>
              <w:rPr>
                <w:rFonts w:ascii="Twinkl Cursive Looped" w:hAnsi="Twinkl Cursive Looped" w:cs="Arial"/>
                <w:sz w:val="28"/>
                <w:szCs w:val="28"/>
              </w:rPr>
            </w:pPr>
          </w:p>
        </w:tc>
        <w:tc>
          <w:tcPr>
            <w:tcW w:w="11023" w:type="dxa"/>
          </w:tcPr>
          <w:p w:rsidR="005B555F" w:rsidRPr="005A6E6B" w:rsidRDefault="005B555F" w:rsidP="00B50944">
            <w:pPr>
              <w:rPr>
                <w:rFonts w:ascii="Twinkl Cursive Looped" w:hAnsi="Twinkl Cursive Looped" w:cs="Arial"/>
                <w:sz w:val="28"/>
                <w:szCs w:val="28"/>
              </w:rPr>
            </w:pPr>
          </w:p>
        </w:tc>
      </w:tr>
      <w:tr w:rsidR="005B555F" w:rsidRPr="005A6E6B" w:rsidTr="00B50944">
        <w:tc>
          <w:tcPr>
            <w:tcW w:w="4281" w:type="dxa"/>
          </w:tcPr>
          <w:p w:rsidR="005B555F" w:rsidRDefault="005B555F" w:rsidP="00B50944">
            <w:pPr>
              <w:rPr>
                <w:rFonts w:ascii="Twinkl Cursive Looped" w:hAnsi="Twinkl Cursive Looped" w:cs="Arial"/>
                <w:sz w:val="28"/>
                <w:szCs w:val="28"/>
              </w:rPr>
            </w:pPr>
            <w:r>
              <w:rPr>
                <w:rFonts w:ascii="Twinkl Cursive Looped" w:hAnsi="Twinkl Cursive Looped" w:cs="Arial"/>
                <w:sz w:val="28"/>
                <w:szCs w:val="28"/>
              </w:rPr>
              <w:t>What would you like to achieve in the next 12 months?</w:t>
            </w:r>
          </w:p>
          <w:p w:rsidR="005B555F" w:rsidRDefault="005B555F" w:rsidP="00B50944">
            <w:pPr>
              <w:rPr>
                <w:rFonts w:ascii="Twinkl Cursive Looped" w:hAnsi="Twinkl Cursive Looped" w:cs="Arial"/>
                <w:sz w:val="28"/>
                <w:szCs w:val="28"/>
              </w:rPr>
            </w:pPr>
          </w:p>
          <w:p w:rsidR="005B555F" w:rsidRDefault="005B555F" w:rsidP="00B50944">
            <w:pPr>
              <w:rPr>
                <w:rFonts w:ascii="Twinkl Cursive Looped" w:hAnsi="Twinkl Cursive Looped" w:cs="Arial"/>
                <w:sz w:val="28"/>
                <w:szCs w:val="28"/>
              </w:rPr>
            </w:pPr>
          </w:p>
          <w:p w:rsidR="005B555F" w:rsidRDefault="005B555F" w:rsidP="00B50944">
            <w:pPr>
              <w:rPr>
                <w:rFonts w:ascii="Twinkl Cursive Looped" w:hAnsi="Twinkl Cursive Looped" w:cs="Arial"/>
                <w:sz w:val="28"/>
                <w:szCs w:val="28"/>
              </w:rPr>
            </w:pPr>
          </w:p>
        </w:tc>
        <w:tc>
          <w:tcPr>
            <w:tcW w:w="11023" w:type="dxa"/>
          </w:tcPr>
          <w:p w:rsidR="005B555F" w:rsidRPr="005A6E6B" w:rsidRDefault="005B555F" w:rsidP="00B50944">
            <w:pPr>
              <w:rPr>
                <w:rFonts w:ascii="Twinkl Cursive Looped" w:hAnsi="Twinkl Cursive Looped" w:cs="Arial"/>
                <w:sz w:val="28"/>
                <w:szCs w:val="28"/>
              </w:rPr>
            </w:pPr>
          </w:p>
        </w:tc>
      </w:tr>
    </w:tbl>
    <w:p w:rsidR="005B555F" w:rsidRDefault="005B555F" w:rsidP="005B555F"/>
    <w:tbl>
      <w:tblPr>
        <w:tblStyle w:val="TableGrid"/>
        <w:tblW w:w="0" w:type="auto"/>
        <w:tblLook w:val="04A0" w:firstRow="1" w:lastRow="0" w:firstColumn="1" w:lastColumn="0" w:noHBand="0" w:noVBand="1"/>
      </w:tblPr>
      <w:tblGrid>
        <w:gridCol w:w="7694"/>
        <w:gridCol w:w="7694"/>
      </w:tblGrid>
      <w:tr w:rsidR="005B555F" w:rsidTr="00B50944">
        <w:tc>
          <w:tcPr>
            <w:tcW w:w="7694" w:type="dxa"/>
          </w:tcPr>
          <w:p w:rsidR="005B555F" w:rsidRPr="0061105F" w:rsidRDefault="005B555F" w:rsidP="00B50944">
            <w:pPr>
              <w:rPr>
                <w:rFonts w:ascii="Twinkl Cursive Looped" w:hAnsi="Twinkl Cursive Looped"/>
                <w:sz w:val="40"/>
                <w:szCs w:val="40"/>
              </w:rPr>
            </w:pPr>
            <w:r w:rsidRPr="0061105F">
              <w:rPr>
                <w:rFonts w:ascii="Twinkl Cursive Looped" w:hAnsi="Twinkl Cursive Looped"/>
                <w:sz w:val="40"/>
                <w:szCs w:val="40"/>
              </w:rPr>
              <w:t>Signature of member of staff:</w:t>
            </w:r>
          </w:p>
        </w:tc>
        <w:tc>
          <w:tcPr>
            <w:tcW w:w="7694" w:type="dxa"/>
          </w:tcPr>
          <w:p w:rsidR="005B555F" w:rsidRDefault="005B555F" w:rsidP="00B50944"/>
          <w:p w:rsidR="005B555F" w:rsidRDefault="005B555F" w:rsidP="00B50944"/>
          <w:p w:rsidR="005B555F" w:rsidRDefault="005B555F" w:rsidP="00B50944"/>
          <w:p w:rsidR="005B555F" w:rsidRDefault="005B555F" w:rsidP="00B50944"/>
          <w:p w:rsidR="005B555F" w:rsidRDefault="005B555F" w:rsidP="00B50944"/>
        </w:tc>
      </w:tr>
    </w:tbl>
    <w:p w:rsidR="005B555F" w:rsidRDefault="005B555F" w:rsidP="0093078C">
      <w:pPr>
        <w:rPr>
          <w:rFonts w:cs="Arial"/>
          <w:sz w:val="20"/>
        </w:rPr>
      </w:pPr>
    </w:p>
    <w:p w:rsidR="005B555F" w:rsidRDefault="005B555F">
      <w:pPr>
        <w:spacing w:after="200" w:line="276" w:lineRule="auto"/>
        <w:rPr>
          <w:rFonts w:cs="Arial"/>
          <w:sz w:val="20"/>
        </w:rPr>
      </w:pPr>
      <w:r>
        <w:rPr>
          <w:rFonts w:cs="Arial"/>
          <w:sz w:val="20"/>
        </w:rPr>
        <w:br w:type="page"/>
      </w:r>
    </w:p>
    <w:p w:rsidR="005B555F" w:rsidRDefault="004631F5" w:rsidP="005B555F">
      <w:pPr>
        <w:jc w:val="center"/>
        <w:rPr>
          <w:rFonts w:ascii="Twinkl Cursive Looped" w:hAnsi="Twinkl Cursive Looped"/>
          <w:sz w:val="36"/>
          <w:szCs w:val="36"/>
        </w:rPr>
      </w:pPr>
      <w:r>
        <w:rPr>
          <w:rFonts w:ascii="Twinkl Cursive Looped" w:hAnsi="Twinkl Cursive Looped"/>
          <w:sz w:val="36"/>
          <w:szCs w:val="36"/>
        </w:rPr>
        <w:lastRenderedPageBreak/>
        <w:t xml:space="preserve">Appendix </w:t>
      </w:r>
      <w:r w:rsidR="007E3AA2">
        <w:rPr>
          <w:rFonts w:ascii="Twinkl Cursive Looped" w:hAnsi="Twinkl Cursive Looped"/>
          <w:sz w:val="36"/>
          <w:szCs w:val="36"/>
        </w:rPr>
        <w:t>C</w:t>
      </w:r>
      <w:r>
        <w:rPr>
          <w:rFonts w:ascii="Twinkl Cursive Looped" w:hAnsi="Twinkl Cursive Looped"/>
          <w:sz w:val="36"/>
          <w:szCs w:val="36"/>
        </w:rPr>
        <w:t xml:space="preserve"> </w:t>
      </w:r>
      <w:r w:rsidR="005B555F">
        <w:rPr>
          <w:rFonts w:ascii="Twinkl Cursive Looped" w:hAnsi="Twinkl Cursive Looped"/>
          <w:sz w:val="36"/>
          <w:szCs w:val="36"/>
        </w:rPr>
        <w:t>Carlton CofE Primary School</w:t>
      </w:r>
    </w:p>
    <w:p w:rsidR="005B555F" w:rsidRDefault="005B555F" w:rsidP="005B555F">
      <w:pPr>
        <w:jc w:val="center"/>
        <w:rPr>
          <w:rFonts w:ascii="Twinkl Cursive Looped" w:hAnsi="Twinkl Cursive Looped"/>
          <w:sz w:val="36"/>
          <w:szCs w:val="36"/>
        </w:rPr>
      </w:pPr>
      <w:r>
        <w:rPr>
          <w:rFonts w:ascii="Twinkl Cursive Looped" w:hAnsi="Twinkl Cursive Looped"/>
          <w:sz w:val="36"/>
          <w:szCs w:val="36"/>
        </w:rPr>
        <w:t>Appraisal – Review</w:t>
      </w:r>
    </w:p>
    <w:p w:rsidR="005B555F" w:rsidRDefault="005B555F" w:rsidP="005B555F">
      <w:pPr>
        <w:rPr>
          <w:rFonts w:ascii="Twinkl Cursive Looped" w:hAnsi="Twinkl Cursive Looped"/>
          <w:sz w:val="36"/>
          <w:szCs w:val="36"/>
        </w:rPr>
      </w:pPr>
    </w:p>
    <w:tbl>
      <w:tblPr>
        <w:tblStyle w:val="TableGrid"/>
        <w:tblW w:w="0" w:type="auto"/>
        <w:tblLook w:val="04A0" w:firstRow="1" w:lastRow="0" w:firstColumn="1" w:lastColumn="0" w:noHBand="0" w:noVBand="1"/>
      </w:tblPr>
      <w:tblGrid>
        <w:gridCol w:w="1828"/>
        <w:gridCol w:w="7946"/>
        <w:gridCol w:w="1815"/>
        <w:gridCol w:w="3799"/>
      </w:tblGrid>
      <w:tr w:rsidR="005B555F" w:rsidTr="00B50944">
        <w:tc>
          <w:tcPr>
            <w:tcW w:w="1828" w:type="dxa"/>
          </w:tcPr>
          <w:p w:rsidR="005B555F" w:rsidRDefault="005B555F" w:rsidP="00B50944">
            <w:pPr>
              <w:rPr>
                <w:rFonts w:ascii="Twinkl Cursive Looped" w:hAnsi="Twinkl Cursive Looped"/>
                <w:sz w:val="36"/>
                <w:szCs w:val="36"/>
              </w:rPr>
            </w:pPr>
            <w:r>
              <w:rPr>
                <w:rFonts w:ascii="Twinkl Cursive Looped" w:hAnsi="Twinkl Cursive Looped"/>
                <w:sz w:val="36"/>
                <w:szCs w:val="36"/>
              </w:rPr>
              <w:t>Name:</w:t>
            </w:r>
          </w:p>
        </w:tc>
        <w:tc>
          <w:tcPr>
            <w:tcW w:w="7946" w:type="dxa"/>
          </w:tcPr>
          <w:p w:rsidR="005B555F" w:rsidRDefault="005B555F" w:rsidP="00B50944">
            <w:pPr>
              <w:rPr>
                <w:rFonts w:ascii="Twinkl Cursive Looped" w:hAnsi="Twinkl Cursive Looped"/>
                <w:sz w:val="36"/>
                <w:szCs w:val="36"/>
              </w:rPr>
            </w:pPr>
          </w:p>
        </w:tc>
        <w:tc>
          <w:tcPr>
            <w:tcW w:w="1815" w:type="dxa"/>
          </w:tcPr>
          <w:p w:rsidR="005B555F" w:rsidRDefault="005B555F" w:rsidP="00B50944">
            <w:pPr>
              <w:rPr>
                <w:rFonts w:ascii="Twinkl Cursive Looped" w:hAnsi="Twinkl Cursive Looped"/>
                <w:sz w:val="36"/>
                <w:szCs w:val="36"/>
              </w:rPr>
            </w:pPr>
            <w:r>
              <w:rPr>
                <w:rFonts w:ascii="Twinkl Cursive Looped" w:hAnsi="Twinkl Cursive Looped"/>
                <w:sz w:val="36"/>
                <w:szCs w:val="36"/>
              </w:rPr>
              <w:t>Date:</w:t>
            </w:r>
          </w:p>
        </w:tc>
        <w:tc>
          <w:tcPr>
            <w:tcW w:w="3799" w:type="dxa"/>
          </w:tcPr>
          <w:p w:rsidR="005B555F" w:rsidRDefault="005B555F" w:rsidP="00B50944">
            <w:pPr>
              <w:rPr>
                <w:rFonts w:ascii="Twinkl Cursive Looped" w:hAnsi="Twinkl Cursive Looped"/>
                <w:sz w:val="36"/>
                <w:szCs w:val="36"/>
              </w:rPr>
            </w:pPr>
          </w:p>
        </w:tc>
      </w:tr>
      <w:tr w:rsidR="005B555F" w:rsidTr="00B50944">
        <w:tc>
          <w:tcPr>
            <w:tcW w:w="1828" w:type="dxa"/>
          </w:tcPr>
          <w:p w:rsidR="005B555F" w:rsidRDefault="005B555F" w:rsidP="00B50944">
            <w:pPr>
              <w:rPr>
                <w:rFonts w:ascii="Twinkl Cursive Looped" w:hAnsi="Twinkl Cursive Looped"/>
                <w:sz w:val="36"/>
                <w:szCs w:val="36"/>
              </w:rPr>
            </w:pPr>
            <w:r>
              <w:rPr>
                <w:rFonts w:ascii="Twinkl Cursive Looped" w:hAnsi="Twinkl Cursive Looped"/>
                <w:sz w:val="36"/>
                <w:szCs w:val="36"/>
              </w:rPr>
              <w:t>Job Title:</w:t>
            </w:r>
          </w:p>
        </w:tc>
        <w:tc>
          <w:tcPr>
            <w:tcW w:w="7946" w:type="dxa"/>
          </w:tcPr>
          <w:p w:rsidR="005B555F" w:rsidRDefault="005B555F" w:rsidP="00B50944">
            <w:pPr>
              <w:rPr>
                <w:rFonts w:ascii="Twinkl Cursive Looped" w:hAnsi="Twinkl Cursive Looped"/>
                <w:sz w:val="36"/>
                <w:szCs w:val="36"/>
              </w:rPr>
            </w:pPr>
          </w:p>
        </w:tc>
        <w:tc>
          <w:tcPr>
            <w:tcW w:w="1815" w:type="dxa"/>
          </w:tcPr>
          <w:p w:rsidR="005B555F" w:rsidRDefault="005B555F" w:rsidP="00B50944">
            <w:pPr>
              <w:rPr>
                <w:rFonts w:ascii="Twinkl Cursive Looped" w:hAnsi="Twinkl Cursive Looped"/>
                <w:sz w:val="36"/>
                <w:szCs w:val="36"/>
              </w:rPr>
            </w:pPr>
            <w:r>
              <w:rPr>
                <w:rFonts w:ascii="Twinkl Cursive Looped" w:hAnsi="Twinkl Cursive Looped"/>
                <w:sz w:val="36"/>
                <w:szCs w:val="36"/>
              </w:rPr>
              <w:t>Appraiser:</w:t>
            </w:r>
          </w:p>
        </w:tc>
        <w:tc>
          <w:tcPr>
            <w:tcW w:w="3799" w:type="dxa"/>
          </w:tcPr>
          <w:p w:rsidR="005B555F" w:rsidRDefault="005B555F" w:rsidP="00B50944">
            <w:pPr>
              <w:rPr>
                <w:rFonts w:ascii="Twinkl Cursive Looped" w:hAnsi="Twinkl Cursive Looped"/>
                <w:sz w:val="36"/>
                <w:szCs w:val="36"/>
              </w:rPr>
            </w:pPr>
            <w:r>
              <w:rPr>
                <w:rFonts w:ascii="Twinkl Cursive Looped" w:hAnsi="Twinkl Cursive Looped"/>
                <w:sz w:val="36"/>
                <w:szCs w:val="36"/>
              </w:rPr>
              <w:t>Jo Bevis</w:t>
            </w:r>
          </w:p>
        </w:tc>
      </w:tr>
    </w:tbl>
    <w:tbl>
      <w:tblPr>
        <w:tblpPr w:leftFromText="180" w:rightFromText="180" w:vertAnchor="page" w:horzAnchor="margin" w:tblpY="41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
        <w:gridCol w:w="2686"/>
        <w:gridCol w:w="1230"/>
        <w:gridCol w:w="11023"/>
      </w:tblGrid>
      <w:tr w:rsidR="005B555F" w:rsidRPr="005A6E6B" w:rsidTr="00B50944">
        <w:trPr>
          <w:trHeight w:val="699"/>
        </w:trPr>
        <w:tc>
          <w:tcPr>
            <w:tcW w:w="365" w:type="dxa"/>
          </w:tcPr>
          <w:p w:rsidR="005B555F" w:rsidRPr="005A6E6B" w:rsidRDefault="005B555F" w:rsidP="00B50944">
            <w:pPr>
              <w:rPr>
                <w:rFonts w:ascii="Twinkl Cursive Looped" w:hAnsi="Twinkl Cursive Looped" w:cs="Arial"/>
                <w:b/>
                <w:sz w:val="28"/>
                <w:szCs w:val="28"/>
              </w:rPr>
            </w:pPr>
          </w:p>
        </w:tc>
        <w:tc>
          <w:tcPr>
            <w:tcW w:w="2686" w:type="dxa"/>
          </w:tcPr>
          <w:p w:rsidR="005B555F" w:rsidRPr="005A6E6B" w:rsidRDefault="005B555F" w:rsidP="00B50944">
            <w:pPr>
              <w:rPr>
                <w:rFonts w:ascii="Twinkl Cursive Looped" w:hAnsi="Twinkl Cursive Looped" w:cs="Arial"/>
                <w:b/>
                <w:sz w:val="28"/>
                <w:szCs w:val="28"/>
              </w:rPr>
            </w:pPr>
            <w:r w:rsidRPr="005A6E6B">
              <w:rPr>
                <w:rFonts w:ascii="Twinkl Cursive Looped" w:hAnsi="Twinkl Cursive Looped" w:cs="Arial"/>
                <w:b/>
                <w:sz w:val="28"/>
                <w:szCs w:val="28"/>
              </w:rPr>
              <w:t>Objective</w:t>
            </w:r>
          </w:p>
        </w:tc>
        <w:tc>
          <w:tcPr>
            <w:tcW w:w="1230" w:type="dxa"/>
          </w:tcPr>
          <w:p w:rsidR="005B555F" w:rsidRPr="005A6E6B" w:rsidRDefault="005B555F" w:rsidP="00B50944">
            <w:pPr>
              <w:rPr>
                <w:rFonts w:ascii="Twinkl Cursive Looped" w:hAnsi="Twinkl Cursive Looped" w:cs="Arial"/>
                <w:b/>
                <w:sz w:val="28"/>
                <w:szCs w:val="28"/>
              </w:rPr>
            </w:pPr>
            <w:r w:rsidRPr="005A6E6B">
              <w:rPr>
                <w:rFonts w:ascii="Twinkl Cursive Looped" w:hAnsi="Twinkl Cursive Looped" w:cs="Arial"/>
                <w:b/>
                <w:sz w:val="28"/>
                <w:szCs w:val="28"/>
              </w:rPr>
              <w:t>Met/Not Met</w:t>
            </w:r>
          </w:p>
        </w:tc>
        <w:tc>
          <w:tcPr>
            <w:tcW w:w="11023" w:type="dxa"/>
          </w:tcPr>
          <w:p w:rsidR="005B555F" w:rsidRPr="005A6E6B" w:rsidRDefault="005B555F" w:rsidP="00B50944">
            <w:pPr>
              <w:rPr>
                <w:rFonts w:ascii="Twinkl Cursive Looped" w:hAnsi="Twinkl Cursive Looped" w:cs="Arial"/>
                <w:sz w:val="28"/>
                <w:szCs w:val="28"/>
              </w:rPr>
            </w:pPr>
            <w:r w:rsidRPr="005A6E6B">
              <w:rPr>
                <w:rFonts w:ascii="Twinkl Cursive Looped" w:hAnsi="Twinkl Cursive Looped" w:cs="Arial"/>
                <w:sz w:val="28"/>
                <w:szCs w:val="28"/>
              </w:rPr>
              <w:t>Evidence / Comment</w:t>
            </w:r>
          </w:p>
        </w:tc>
      </w:tr>
      <w:tr w:rsidR="005B555F" w:rsidRPr="005A6E6B" w:rsidTr="00B50944">
        <w:tc>
          <w:tcPr>
            <w:tcW w:w="365" w:type="dxa"/>
          </w:tcPr>
          <w:p w:rsidR="005B555F" w:rsidRPr="005A6E6B" w:rsidRDefault="005B555F" w:rsidP="00B50944">
            <w:pPr>
              <w:rPr>
                <w:rFonts w:ascii="Twinkl Cursive Looped" w:hAnsi="Twinkl Cursive Looped" w:cs="Arial"/>
                <w:sz w:val="28"/>
                <w:szCs w:val="28"/>
              </w:rPr>
            </w:pPr>
            <w:r w:rsidRPr="005A6E6B">
              <w:rPr>
                <w:rFonts w:ascii="Twinkl Cursive Looped" w:hAnsi="Twinkl Cursive Looped" w:cs="Arial"/>
                <w:sz w:val="28"/>
                <w:szCs w:val="28"/>
              </w:rPr>
              <w:t>1</w:t>
            </w:r>
          </w:p>
        </w:tc>
        <w:tc>
          <w:tcPr>
            <w:tcW w:w="2686" w:type="dxa"/>
          </w:tcPr>
          <w:p w:rsidR="005B555F" w:rsidRPr="005A6E6B" w:rsidRDefault="005B555F" w:rsidP="00B50944">
            <w:pPr>
              <w:rPr>
                <w:rFonts w:ascii="Twinkl Cursive Looped" w:hAnsi="Twinkl Cursive Looped" w:cs="Arial"/>
                <w:sz w:val="28"/>
                <w:szCs w:val="28"/>
              </w:rPr>
            </w:pPr>
          </w:p>
        </w:tc>
        <w:tc>
          <w:tcPr>
            <w:tcW w:w="1230" w:type="dxa"/>
          </w:tcPr>
          <w:p w:rsidR="005B555F" w:rsidRPr="005A6E6B" w:rsidRDefault="005B555F" w:rsidP="00B50944">
            <w:pPr>
              <w:rPr>
                <w:rFonts w:ascii="Twinkl Cursive Looped" w:hAnsi="Twinkl Cursive Looped" w:cs="Arial"/>
                <w:sz w:val="28"/>
                <w:szCs w:val="28"/>
              </w:rPr>
            </w:pPr>
          </w:p>
          <w:p w:rsidR="005B555F" w:rsidRPr="005A6E6B" w:rsidRDefault="005B555F" w:rsidP="00B50944">
            <w:pPr>
              <w:rPr>
                <w:rFonts w:ascii="Twinkl Cursive Looped" w:hAnsi="Twinkl Cursive Looped" w:cs="Arial"/>
                <w:sz w:val="28"/>
                <w:szCs w:val="28"/>
              </w:rPr>
            </w:pPr>
          </w:p>
        </w:tc>
        <w:tc>
          <w:tcPr>
            <w:tcW w:w="11023" w:type="dxa"/>
          </w:tcPr>
          <w:p w:rsidR="005B555F" w:rsidRPr="005A6E6B" w:rsidRDefault="005B555F" w:rsidP="00B50944">
            <w:pPr>
              <w:rPr>
                <w:rFonts w:ascii="Twinkl Cursive Looped" w:hAnsi="Twinkl Cursive Looped" w:cs="Arial"/>
                <w:sz w:val="28"/>
                <w:szCs w:val="28"/>
              </w:rPr>
            </w:pPr>
          </w:p>
        </w:tc>
      </w:tr>
      <w:tr w:rsidR="005B555F" w:rsidRPr="005A6E6B" w:rsidTr="00B50944">
        <w:tc>
          <w:tcPr>
            <w:tcW w:w="365" w:type="dxa"/>
          </w:tcPr>
          <w:p w:rsidR="005B555F" w:rsidRPr="005A6E6B" w:rsidRDefault="005B555F" w:rsidP="00B50944">
            <w:pPr>
              <w:rPr>
                <w:rFonts w:ascii="Twinkl Cursive Looped" w:hAnsi="Twinkl Cursive Looped" w:cs="Arial"/>
                <w:b/>
                <w:sz w:val="28"/>
                <w:szCs w:val="28"/>
              </w:rPr>
            </w:pPr>
            <w:r w:rsidRPr="005A6E6B">
              <w:rPr>
                <w:rFonts w:ascii="Twinkl Cursive Looped" w:hAnsi="Twinkl Cursive Looped" w:cs="Arial"/>
                <w:b/>
                <w:sz w:val="28"/>
                <w:szCs w:val="28"/>
              </w:rPr>
              <w:t>2</w:t>
            </w:r>
          </w:p>
        </w:tc>
        <w:tc>
          <w:tcPr>
            <w:tcW w:w="2686" w:type="dxa"/>
          </w:tcPr>
          <w:p w:rsidR="005B555F" w:rsidRPr="005A6E6B" w:rsidRDefault="005B555F" w:rsidP="00B50944">
            <w:pPr>
              <w:rPr>
                <w:rFonts w:ascii="Twinkl Cursive Looped" w:hAnsi="Twinkl Cursive Looped" w:cs="Arial"/>
                <w:sz w:val="28"/>
                <w:szCs w:val="28"/>
              </w:rPr>
            </w:pPr>
          </w:p>
        </w:tc>
        <w:tc>
          <w:tcPr>
            <w:tcW w:w="1230" w:type="dxa"/>
          </w:tcPr>
          <w:p w:rsidR="005B555F" w:rsidRPr="005A6E6B" w:rsidRDefault="005B555F" w:rsidP="00B50944">
            <w:pPr>
              <w:rPr>
                <w:rFonts w:ascii="Twinkl Cursive Looped" w:hAnsi="Twinkl Cursive Looped" w:cs="Arial"/>
                <w:sz w:val="28"/>
                <w:szCs w:val="28"/>
              </w:rPr>
            </w:pPr>
          </w:p>
          <w:p w:rsidR="005B555F" w:rsidRPr="005A6E6B" w:rsidRDefault="005B555F" w:rsidP="00B50944">
            <w:pPr>
              <w:rPr>
                <w:rFonts w:ascii="Twinkl Cursive Looped" w:hAnsi="Twinkl Cursive Looped" w:cs="Arial"/>
                <w:sz w:val="28"/>
                <w:szCs w:val="28"/>
              </w:rPr>
            </w:pPr>
          </w:p>
        </w:tc>
        <w:tc>
          <w:tcPr>
            <w:tcW w:w="11023" w:type="dxa"/>
          </w:tcPr>
          <w:p w:rsidR="005B555F" w:rsidRPr="005A6E6B" w:rsidRDefault="005B555F" w:rsidP="00B50944">
            <w:pPr>
              <w:rPr>
                <w:rFonts w:ascii="Twinkl Cursive Looped" w:hAnsi="Twinkl Cursive Looped" w:cs="Arial"/>
                <w:sz w:val="28"/>
                <w:szCs w:val="28"/>
              </w:rPr>
            </w:pPr>
          </w:p>
        </w:tc>
      </w:tr>
      <w:tr w:rsidR="005B555F" w:rsidRPr="005A6E6B" w:rsidTr="00B50944">
        <w:trPr>
          <w:trHeight w:val="744"/>
        </w:trPr>
        <w:tc>
          <w:tcPr>
            <w:tcW w:w="365" w:type="dxa"/>
          </w:tcPr>
          <w:p w:rsidR="005B555F" w:rsidRPr="005A6E6B" w:rsidRDefault="005B555F" w:rsidP="00B50944">
            <w:pPr>
              <w:rPr>
                <w:rFonts w:ascii="Twinkl Cursive Looped" w:hAnsi="Twinkl Cursive Looped" w:cs="Arial"/>
                <w:sz w:val="28"/>
                <w:szCs w:val="28"/>
              </w:rPr>
            </w:pPr>
            <w:r w:rsidRPr="005A6E6B">
              <w:rPr>
                <w:rFonts w:ascii="Twinkl Cursive Looped" w:hAnsi="Twinkl Cursive Looped" w:cs="Arial"/>
                <w:sz w:val="28"/>
                <w:szCs w:val="28"/>
              </w:rPr>
              <w:t>3</w:t>
            </w:r>
          </w:p>
        </w:tc>
        <w:tc>
          <w:tcPr>
            <w:tcW w:w="2686" w:type="dxa"/>
          </w:tcPr>
          <w:p w:rsidR="005B555F" w:rsidRPr="005A6E6B" w:rsidRDefault="005B555F" w:rsidP="00B50944">
            <w:pPr>
              <w:rPr>
                <w:rFonts w:ascii="Twinkl Cursive Looped" w:hAnsi="Twinkl Cursive Looped" w:cs="Arial"/>
                <w:sz w:val="28"/>
                <w:szCs w:val="28"/>
              </w:rPr>
            </w:pPr>
          </w:p>
        </w:tc>
        <w:tc>
          <w:tcPr>
            <w:tcW w:w="1230" w:type="dxa"/>
          </w:tcPr>
          <w:p w:rsidR="005B555F" w:rsidRPr="005A6E6B" w:rsidRDefault="005B555F" w:rsidP="00B50944">
            <w:pPr>
              <w:rPr>
                <w:rFonts w:ascii="Twinkl Cursive Looped" w:hAnsi="Twinkl Cursive Looped" w:cs="Arial"/>
                <w:sz w:val="28"/>
                <w:szCs w:val="28"/>
              </w:rPr>
            </w:pPr>
          </w:p>
          <w:p w:rsidR="005B555F" w:rsidRPr="005A6E6B" w:rsidRDefault="005B555F" w:rsidP="00B50944">
            <w:pPr>
              <w:rPr>
                <w:rFonts w:ascii="Twinkl Cursive Looped" w:hAnsi="Twinkl Cursive Looped" w:cs="Arial"/>
                <w:sz w:val="28"/>
                <w:szCs w:val="28"/>
              </w:rPr>
            </w:pPr>
          </w:p>
        </w:tc>
        <w:tc>
          <w:tcPr>
            <w:tcW w:w="11023" w:type="dxa"/>
          </w:tcPr>
          <w:p w:rsidR="005B555F" w:rsidRPr="005A6E6B" w:rsidRDefault="005B555F" w:rsidP="00B50944">
            <w:pPr>
              <w:rPr>
                <w:rFonts w:ascii="Twinkl Cursive Looped" w:hAnsi="Twinkl Cursive Looped" w:cs="Arial"/>
                <w:sz w:val="28"/>
                <w:szCs w:val="28"/>
              </w:rPr>
            </w:pPr>
          </w:p>
        </w:tc>
      </w:tr>
      <w:tr w:rsidR="005B555F" w:rsidRPr="005A6E6B" w:rsidTr="00B50944">
        <w:tc>
          <w:tcPr>
            <w:tcW w:w="365" w:type="dxa"/>
          </w:tcPr>
          <w:p w:rsidR="005B555F" w:rsidRDefault="005B555F" w:rsidP="00B50944">
            <w:pPr>
              <w:rPr>
                <w:rFonts w:ascii="Twinkl Cursive Looped" w:hAnsi="Twinkl Cursive Looped" w:cs="Arial"/>
                <w:sz w:val="28"/>
                <w:szCs w:val="28"/>
              </w:rPr>
            </w:pPr>
          </w:p>
          <w:p w:rsidR="005B555F" w:rsidRPr="005A6E6B" w:rsidRDefault="005B555F" w:rsidP="00B50944">
            <w:pPr>
              <w:rPr>
                <w:rFonts w:ascii="Twinkl Cursive Looped" w:hAnsi="Twinkl Cursive Looped" w:cs="Arial"/>
                <w:sz w:val="28"/>
                <w:szCs w:val="28"/>
              </w:rPr>
            </w:pPr>
          </w:p>
        </w:tc>
        <w:tc>
          <w:tcPr>
            <w:tcW w:w="2686" w:type="dxa"/>
          </w:tcPr>
          <w:p w:rsidR="005B555F" w:rsidRPr="005A6E6B" w:rsidRDefault="005B555F" w:rsidP="00B50944">
            <w:pPr>
              <w:rPr>
                <w:rFonts w:ascii="Twinkl Cursive Looped" w:hAnsi="Twinkl Cursive Looped" w:cs="Arial"/>
                <w:sz w:val="28"/>
                <w:szCs w:val="28"/>
              </w:rPr>
            </w:pPr>
          </w:p>
        </w:tc>
        <w:tc>
          <w:tcPr>
            <w:tcW w:w="1230" w:type="dxa"/>
          </w:tcPr>
          <w:p w:rsidR="005B555F" w:rsidRPr="005A6E6B" w:rsidRDefault="005B555F" w:rsidP="00B50944">
            <w:pPr>
              <w:rPr>
                <w:rFonts w:ascii="Twinkl Cursive Looped" w:hAnsi="Twinkl Cursive Looped" w:cs="Arial"/>
                <w:sz w:val="28"/>
                <w:szCs w:val="28"/>
              </w:rPr>
            </w:pPr>
          </w:p>
          <w:p w:rsidR="005B555F" w:rsidRPr="005A6E6B" w:rsidRDefault="005B555F" w:rsidP="00B50944">
            <w:pPr>
              <w:rPr>
                <w:rFonts w:ascii="Twinkl Cursive Looped" w:hAnsi="Twinkl Cursive Looped" w:cs="Arial"/>
                <w:sz w:val="28"/>
                <w:szCs w:val="28"/>
              </w:rPr>
            </w:pPr>
          </w:p>
          <w:p w:rsidR="005B555F" w:rsidRPr="005A6E6B" w:rsidRDefault="005B555F" w:rsidP="00B50944">
            <w:pPr>
              <w:rPr>
                <w:rFonts w:ascii="Twinkl Cursive Looped" w:hAnsi="Twinkl Cursive Looped" w:cs="Arial"/>
                <w:sz w:val="28"/>
                <w:szCs w:val="28"/>
              </w:rPr>
            </w:pPr>
          </w:p>
        </w:tc>
        <w:tc>
          <w:tcPr>
            <w:tcW w:w="11023" w:type="dxa"/>
          </w:tcPr>
          <w:p w:rsidR="005B555F" w:rsidRPr="005A6E6B" w:rsidRDefault="005B555F" w:rsidP="00B50944">
            <w:pPr>
              <w:rPr>
                <w:rFonts w:ascii="Twinkl Cursive Looped" w:hAnsi="Twinkl Cursive Looped" w:cs="Arial"/>
                <w:sz w:val="28"/>
                <w:szCs w:val="28"/>
              </w:rPr>
            </w:pPr>
          </w:p>
        </w:tc>
      </w:tr>
    </w:tbl>
    <w:p w:rsidR="005B555F" w:rsidRDefault="005B555F" w:rsidP="005B555F"/>
    <w:p w:rsidR="005B555F" w:rsidRDefault="005B555F" w:rsidP="005B555F"/>
    <w:p w:rsidR="005B555F" w:rsidRDefault="005B555F" w:rsidP="005B555F"/>
    <w:p w:rsidR="005B555F" w:rsidRDefault="005B555F" w:rsidP="005B555F"/>
    <w:p w:rsidR="005B555F" w:rsidRDefault="005B555F" w:rsidP="005B555F"/>
    <w:p w:rsidR="005B555F" w:rsidRDefault="005B555F" w:rsidP="005B555F"/>
    <w:tbl>
      <w:tblPr>
        <w:tblStyle w:val="TableGrid"/>
        <w:tblW w:w="0" w:type="auto"/>
        <w:tblLook w:val="04A0" w:firstRow="1" w:lastRow="0" w:firstColumn="1" w:lastColumn="0" w:noHBand="0" w:noVBand="1"/>
      </w:tblPr>
      <w:tblGrid>
        <w:gridCol w:w="7694"/>
        <w:gridCol w:w="7694"/>
      </w:tblGrid>
      <w:tr w:rsidR="005B555F" w:rsidTr="00B50944">
        <w:tc>
          <w:tcPr>
            <w:tcW w:w="7694" w:type="dxa"/>
          </w:tcPr>
          <w:p w:rsidR="005B555F" w:rsidRDefault="005B555F" w:rsidP="00B50944">
            <w:r>
              <w:t>Signature of member of staff:</w:t>
            </w:r>
          </w:p>
        </w:tc>
        <w:tc>
          <w:tcPr>
            <w:tcW w:w="7694" w:type="dxa"/>
          </w:tcPr>
          <w:p w:rsidR="005B555F" w:rsidRDefault="005B555F" w:rsidP="00B50944"/>
          <w:p w:rsidR="005B555F" w:rsidRDefault="005B555F" w:rsidP="00B50944"/>
          <w:p w:rsidR="005B555F" w:rsidRDefault="005B555F" w:rsidP="00B50944"/>
          <w:p w:rsidR="005B555F" w:rsidRDefault="005B555F" w:rsidP="00B50944"/>
          <w:p w:rsidR="005B555F" w:rsidRDefault="005B555F" w:rsidP="00B50944"/>
        </w:tc>
      </w:tr>
      <w:tr w:rsidR="005B555F" w:rsidTr="00B50944">
        <w:tc>
          <w:tcPr>
            <w:tcW w:w="7694" w:type="dxa"/>
          </w:tcPr>
          <w:p w:rsidR="005B555F" w:rsidRDefault="005B555F" w:rsidP="00B50944">
            <w:r>
              <w:t>Signature of Appraiser:</w:t>
            </w:r>
          </w:p>
        </w:tc>
        <w:tc>
          <w:tcPr>
            <w:tcW w:w="7694" w:type="dxa"/>
          </w:tcPr>
          <w:p w:rsidR="005B555F" w:rsidRDefault="005B555F" w:rsidP="00B50944">
            <w:pPr>
              <w:rPr>
                <w:noProof/>
              </w:rPr>
            </w:pPr>
          </w:p>
          <w:p w:rsidR="005B555F" w:rsidRDefault="005B555F" w:rsidP="00B50944"/>
        </w:tc>
      </w:tr>
    </w:tbl>
    <w:p w:rsidR="005B555F" w:rsidRDefault="005B555F" w:rsidP="0093078C">
      <w:pPr>
        <w:rPr>
          <w:rFonts w:cs="Arial"/>
          <w:sz w:val="20"/>
        </w:rPr>
      </w:pPr>
    </w:p>
    <w:p w:rsidR="005B555F" w:rsidRDefault="005B555F">
      <w:pPr>
        <w:spacing w:after="200" w:line="276" w:lineRule="auto"/>
        <w:rPr>
          <w:rFonts w:cs="Arial"/>
          <w:sz w:val="20"/>
        </w:rPr>
      </w:pPr>
      <w:r>
        <w:rPr>
          <w:rFonts w:cs="Arial"/>
          <w:sz w:val="20"/>
        </w:rPr>
        <w:br w:type="page"/>
      </w:r>
    </w:p>
    <w:p w:rsidR="005B555F" w:rsidRDefault="005B555F" w:rsidP="005B555F">
      <w:pPr>
        <w:rPr>
          <w:rFonts w:ascii="Twinkl Cursive Looped" w:hAnsi="Twinkl Cursive Looped"/>
          <w:b/>
          <w:sz w:val="28"/>
          <w:szCs w:val="28"/>
        </w:rPr>
      </w:pPr>
      <w:r>
        <w:rPr>
          <w:rFonts w:ascii="Twinkl Cursive Looped" w:hAnsi="Twinkl Cursive Looped"/>
          <w:b/>
          <w:sz w:val="28"/>
          <w:szCs w:val="28"/>
        </w:rPr>
        <w:lastRenderedPageBreak/>
        <w:t>Confidential</w:t>
      </w:r>
    </w:p>
    <w:p w:rsidR="005B555F" w:rsidRPr="00FD67C1" w:rsidRDefault="004631F5" w:rsidP="005B555F">
      <w:pPr>
        <w:jc w:val="center"/>
        <w:rPr>
          <w:rFonts w:ascii="Twinkl Cursive Looped" w:hAnsi="Twinkl Cursive Looped"/>
          <w:b/>
          <w:sz w:val="36"/>
          <w:szCs w:val="36"/>
        </w:rPr>
      </w:pPr>
      <w:r>
        <w:rPr>
          <w:rFonts w:ascii="Twinkl Cursive Looped" w:hAnsi="Twinkl Cursive Looped"/>
          <w:b/>
          <w:sz w:val="36"/>
          <w:szCs w:val="36"/>
        </w:rPr>
        <w:t xml:space="preserve">Appendix </w:t>
      </w:r>
      <w:r w:rsidR="007E3AA2">
        <w:rPr>
          <w:rFonts w:ascii="Twinkl Cursive Looped" w:hAnsi="Twinkl Cursive Looped"/>
          <w:b/>
          <w:sz w:val="36"/>
          <w:szCs w:val="36"/>
        </w:rPr>
        <w:t>D</w:t>
      </w:r>
      <w:r>
        <w:rPr>
          <w:rFonts w:ascii="Twinkl Cursive Looped" w:hAnsi="Twinkl Cursive Looped"/>
          <w:b/>
          <w:sz w:val="36"/>
          <w:szCs w:val="36"/>
        </w:rPr>
        <w:t xml:space="preserve"> </w:t>
      </w:r>
      <w:r w:rsidR="005B555F" w:rsidRPr="00FD67C1">
        <w:rPr>
          <w:rFonts w:ascii="Twinkl Cursive Looped" w:hAnsi="Twinkl Cursive Looped"/>
          <w:b/>
          <w:sz w:val="36"/>
          <w:szCs w:val="36"/>
        </w:rPr>
        <w:t>Carlton VC CofE Primary school</w:t>
      </w:r>
    </w:p>
    <w:p w:rsidR="005B555F" w:rsidRDefault="005B555F" w:rsidP="005B555F">
      <w:pPr>
        <w:jc w:val="center"/>
        <w:rPr>
          <w:rFonts w:ascii="Twinkl Cursive Looped" w:hAnsi="Twinkl Cursive Looped"/>
          <w:sz w:val="40"/>
          <w:szCs w:val="40"/>
        </w:rPr>
      </w:pPr>
      <w:r w:rsidRPr="00FD67C1">
        <w:rPr>
          <w:rFonts w:ascii="Twinkl Cursive Looped" w:hAnsi="Twinkl Cursive Looped"/>
          <w:b/>
          <w:sz w:val="36"/>
          <w:szCs w:val="36"/>
        </w:rPr>
        <w:t xml:space="preserve">Appraisal </w:t>
      </w:r>
      <w:r w:rsidR="004631F5">
        <w:rPr>
          <w:rFonts w:ascii="Twinkl Cursive Looped" w:hAnsi="Twinkl Cursive Looped"/>
          <w:b/>
          <w:sz w:val="36"/>
          <w:szCs w:val="36"/>
        </w:rPr>
        <w:t>Targets</w:t>
      </w:r>
      <w:r w:rsidRPr="00FD67C1">
        <w:rPr>
          <w:rFonts w:ascii="Twinkl Cursive Looped" w:hAnsi="Twinkl Cursive Looped"/>
          <w:b/>
          <w:sz w:val="36"/>
          <w:szCs w:val="36"/>
        </w:rPr>
        <w:t xml:space="preserve"> For Academic Year 2022-23</w:t>
      </w:r>
    </w:p>
    <w:tbl>
      <w:tblPr>
        <w:tblpPr w:leftFromText="180" w:rightFromText="180" w:vertAnchor="page" w:horzAnchor="margin" w:tblpY="23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3793"/>
        <w:gridCol w:w="3124"/>
        <w:gridCol w:w="3033"/>
        <w:gridCol w:w="3033"/>
      </w:tblGrid>
      <w:tr w:rsidR="005B555F" w:rsidRPr="005A6E6B" w:rsidTr="00B50944">
        <w:trPr>
          <w:trHeight w:val="699"/>
        </w:trPr>
        <w:tc>
          <w:tcPr>
            <w:tcW w:w="2405" w:type="dxa"/>
          </w:tcPr>
          <w:p w:rsidR="005B555F" w:rsidRPr="005A6E6B" w:rsidRDefault="005B555F" w:rsidP="00B50944">
            <w:pPr>
              <w:rPr>
                <w:rFonts w:ascii="Twinkl Cursive Looped" w:hAnsi="Twinkl Cursive Looped" w:cs="Arial"/>
                <w:sz w:val="28"/>
                <w:szCs w:val="28"/>
              </w:rPr>
            </w:pPr>
            <w:r>
              <w:rPr>
                <w:rFonts w:ascii="Twinkl Cursive Looped" w:hAnsi="Twinkl Cursive Looped" w:cs="Arial"/>
                <w:sz w:val="28"/>
                <w:szCs w:val="28"/>
              </w:rPr>
              <w:t>Name:</w:t>
            </w:r>
          </w:p>
        </w:tc>
        <w:tc>
          <w:tcPr>
            <w:tcW w:w="6917" w:type="dxa"/>
            <w:gridSpan w:val="2"/>
          </w:tcPr>
          <w:p w:rsidR="005B555F" w:rsidRPr="005A6E6B" w:rsidRDefault="005B555F" w:rsidP="00B50944">
            <w:pPr>
              <w:rPr>
                <w:rFonts w:ascii="Twinkl Cursive Looped" w:hAnsi="Twinkl Cursive Looped" w:cs="Arial"/>
                <w:sz w:val="28"/>
                <w:szCs w:val="28"/>
              </w:rPr>
            </w:pPr>
          </w:p>
        </w:tc>
        <w:tc>
          <w:tcPr>
            <w:tcW w:w="3033" w:type="dxa"/>
          </w:tcPr>
          <w:p w:rsidR="005B555F" w:rsidRPr="005A6E6B" w:rsidRDefault="005B555F" w:rsidP="00B50944">
            <w:pPr>
              <w:rPr>
                <w:rFonts w:ascii="Twinkl Cursive Looped" w:hAnsi="Twinkl Cursive Looped" w:cs="Arial"/>
                <w:sz w:val="28"/>
                <w:szCs w:val="28"/>
              </w:rPr>
            </w:pPr>
            <w:r>
              <w:rPr>
                <w:rFonts w:ascii="Twinkl Cursive Looped" w:hAnsi="Twinkl Cursive Looped" w:cs="Arial"/>
                <w:sz w:val="28"/>
                <w:szCs w:val="28"/>
              </w:rPr>
              <w:t>Date:</w:t>
            </w:r>
          </w:p>
        </w:tc>
        <w:tc>
          <w:tcPr>
            <w:tcW w:w="3033" w:type="dxa"/>
          </w:tcPr>
          <w:p w:rsidR="005B555F" w:rsidRPr="005A6E6B" w:rsidRDefault="005B555F" w:rsidP="00B50944">
            <w:pPr>
              <w:rPr>
                <w:rFonts w:ascii="Twinkl Cursive Looped" w:hAnsi="Twinkl Cursive Looped" w:cs="Arial"/>
                <w:sz w:val="28"/>
                <w:szCs w:val="28"/>
              </w:rPr>
            </w:pPr>
          </w:p>
        </w:tc>
      </w:tr>
      <w:tr w:rsidR="005B555F" w:rsidRPr="005A6E6B" w:rsidTr="00B50944">
        <w:trPr>
          <w:trHeight w:val="699"/>
        </w:trPr>
        <w:tc>
          <w:tcPr>
            <w:tcW w:w="2405" w:type="dxa"/>
          </w:tcPr>
          <w:p w:rsidR="005B555F" w:rsidRDefault="005B555F" w:rsidP="00B50944">
            <w:pPr>
              <w:rPr>
                <w:rFonts w:ascii="Twinkl Cursive Looped" w:hAnsi="Twinkl Cursive Looped" w:cs="Arial"/>
                <w:sz w:val="28"/>
                <w:szCs w:val="28"/>
              </w:rPr>
            </w:pPr>
            <w:r>
              <w:rPr>
                <w:rFonts w:ascii="Twinkl Cursive Looped" w:hAnsi="Twinkl Cursive Looped" w:cs="Arial"/>
                <w:sz w:val="28"/>
                <w:szCs w:val="28"/>
              </w:rPr>
              <w:t>Job Title:</w:t>
            </w:r>
          </w:p>
        </w:tc>
        <w:tc>
          <w:tcPr>
            <w:tcW w:w="6917" w:type="dxa"/>
            <w:gridSpan w:val="2"/>
          </w:tcPr>
          <w:p w:rsidR="005B555F" w:rsidRDefault="005B555F" w:rsidP="00B50944">
            <w:pPr>
              <w:rPr>
                <w:rFonts w:ascii="Twinkl Cursive Looped" w:hAnsi="Twinkl Cursive Looped" w:cs="Arial"/>
                <w:sz w:val="28"/>
                <w:szCs w:val="28"/>
              </w:rPr>
            </w:pPr>
          </w:p>
        </w:tc>
        <w:tc>
          <w:tcPr>
            <w:tcW w:w="3033" w:type="dxa"/>
          </w:tcPr>
          <w:p w:rsidR="005B555F" w:rsidRPr="005A6E6B" w:rsidRDefault="005B555F" w:rsidP="00B50944">
            <w:pPr>
              <w:rPr>
                <w:rFonts w:ascii="Twinkl Cursive Looped" w:hAnsi="Twinkl Cursive Looped" w:cs="Arial"/>
                <w:sz w:val="28"/>
                <w:szCs w:val="28"/>
              </w:rPr>
            </w:pPr>
            <w:r>
              <w:rPr>
                <w:rFonts w:ascii="Twinkl Cursive Looped" w:hAnsi="Twinkl Cursive Looped" w:cs="Arial"/>
                <w:sz w:val="28"/>
                <w:szCs w:val="28"/>
              </w:rPr>
              <w:t>MPS:</w:t>
            </w:r>
          </w:p>
        </w:tc>
        <w:tc>
          <w:tcPr>
            <w:tcW w:w="3033" w:type="dxa"/>
          </w:tcPr>
          <w:p w:rsidR="005B555F" w:rsidRPr="005A6E6B" w:rsidRDefault="005B555F" w:rsidP="00B50944">
            <w:pPr>
              <w:rPr>
                <w:rFonts w:ascii="Twinkl Cursive Looped" w:hAnsi="Twinkl Cursive Looped" w:cs="Arial"/>
                <w:sz w:val="28"/>
                <w:szCs w:val="28"/>
              </w:rPr>
            </w:pPr>
          </w:p>
        </w:tc>
      </w:tr>
      <w:tr w:rsidR="005B555F" w:rsidRPr="005A6E6B" w:rsidTr="00B50944">
        <w:trPr>
          <w:trHeight w:val="699"/>
        </w:trPr>
        <w:tc>
          <w:tcPr>
            <w:tcW w:w="2405" w:type="dxa"/>
          </w:tcPr>
          <w:p w:rsidR="005B555F" w:rsidRDefault="005B555F" w:rsidP="00B50944">
            <w:pPr>
              <w:rPr>
                <w:rFonts w:ascii="Twinkl Cursive Looped" w:hAnsi="Twinkl Cursive Looped" w:cs="Arial"/>
                <w:sz w:val="28"/>
                <w:szCs w:val="28"/>
              </w:rPr>
            </w:pPr>
            <w:r>
              <w:rPr>
                <w:rFonts w:ascii="Twinkl Cursive Looped" w:hAnsi="Twinkl Cursive Looped" w:cs="Arial"/>
                <w:sz w:val="28"/>
                <w:szCs w:val="28"/>
              </w:rPr>
              <w:t>Objective</w:t>
            </w:r>
          </w:p>
        </w:tc>
        <w:tc>
          <w:tcPr>
            <w:tcW w:w="3793" w:type="dxa"/>
          </w:tcPr>
          <w:p w:rsidR="005B555F" w:rsidRPr="005A6E6B" w:rsidRDefault="005B555F" w:rsidP="00B50944">
            <w:pPr>
              <w:rPr>
                <w:rFonts w:ascii="Twinkl Cursive Looped" w:hAnsi="Twinkl Cursive Looped" w:cs="Arial"/>
                <w:sz w:val="28"/>
                <w:szCs w:val="28"/>
              </w:rPr>
            </w:pPr>
            <w:r>
              <w:rPr>
                <w:rFonts w:ascii="Twinkl Cursive Looped" w:hAnsi="Twinkl Cursive Looped" w:cs="Arial"/>
                <w:sz w:val="28"/>
                <w:szCs w:val="28"/>
              </w:rPr>
              <w:t>Proposed Strategies</w:t>
            </w:r>
          </w:p>
        </w:tc>
        <w:tc>
          <w:tcPr>
            <w:tcW w:w="3124" w:type="dxa"/>
          </w:tcPr>
          <w:p w:rsidR="005B555F" w:rsidRDefault="005B555F" w:rsidP="00B50944">
            <w:pPr>
              <w:rPr>
                <w:rFonts w:ascii="Twinkl Cursive Looped" w:hAnsi="Twinkl Cursive Looped" w:cs="Arial"/>
                <w:sz w:val="28"/>
                <w:szCs w:val="28"/>
              </w:rPr>
            </w:pPr>
            <w:r>
              <w:rPr>
                <w:rFonts w:ascii="Twinkl Cursive Looped" w:hAnsi="Twinkl Cursive Looped" w:cs="Arial"/>
                <w:sz w:val="28"/>
                <w:szCs w:val="28"/>
              </w:rPr>
              <w:t>Success Criteria</w:t>
            </w:r>
          </w:p>
        </w:tc>
        <w:tc>
          <w:tcPr>
            <w:tcW w:w="3033" w:type="dxa"/>
          </w:tcPr>
          <w:p w:rsidR="005B555F" w:rsidRPr="005A6E6B" w:rsidRDefault="005B555F" w:rsidP="00B50944">
            <w:pPr>
              <w:rPr>
                <w:rFonts w:ascii="Twinkl Cursive Looped" w:hAnsi="Twinkl Cursive Looped" w:cs="Arial"/>
                <w:sz w:val="28"/>
                <w:szCs w:val="28"/>
              </w:rPr>
            </w:pPr>
            <w:r>
              <w:rPr>
                <w:rFonts w:ascii="Twinkl Cursive Looped" w:hAnsi="Twinkl Cursive Looped" w:cs="Arial"/>
                <w:sz w:val="28"/>
                <w:szCs w:val="28"/>
              </w:rPr>
              <w:t>Evidence</w:t>
            </w:r>
          </w:p>
        </w:tc>
        <w:tc>
          <w:tcPr>
            <w:tcW w:w="3033" w:type="dxa"/>
          </w:tcPr>
          <w:p w:rsidR="005B555F" w:rsidRPr="005A6E6B" w:rsidRDefault="005B555F" w:rsidP="00B50944">
            <w:pPr>
              <w:rPr>
                <w:rFonts w:ascii="Twinkl Cursive Looped" w:hAnsi="Twinkl Cursive Looped" w:cs="Arial"/>
                <w:sz w:val="28"/>
                <w:szCs w:val="28"/>
              </w:rPr>
            </w:pPr>
            <w:r>
              <w:rPr>
                <w:rFonts w:ascii="Twinkl Cursive Looped" w:hAnsi="Twinkl Cursive Looped" w:cs="Arial"/>
                <w:sz w:val="28"/>
                <w:szCs w:val="28"/>
              </w:rPr>
              <w:t>Support/Training /development needed</w:t>
            </w:r>
          </w:p>
        </w:tc>
      </w:tr>
      <w:tr w:rsidR="005B555F" w:rsidRPr="005A6E6B" w:rsidTr="00B50944">
        <w:trPr>
          <w:trHeight w:val="699"/>
        </w:trPr>
        <w:tc>
          <w:tcPr>
            <w:tcW w:w="2405" w:type="dxa"/>
          </w:tcPr>
          <w:p w:rsidR="005B555F" w:rsidRDefault="005B555F" w:rsidP="00B50944">
            <w:pPr>
              <w:rPr>
                <w:rFonts w:ascii="Twinkl Cursive Looped" w:hAnsi="Twinkl Cursive Looped" w:cs="Arial"/>
                <w:sz w:val="28"/>
                <w:szCs w:val="28"/>
              </w:rPr>
            </w:pPr>
          </w:p>
        </w:tc>
        <w:tc>
          <w:tcPr>
            <w:tcW w:w="3793" w:type="dxa"/>
          </w:tcPr>
          <w:p w:rsidR="005B555F" w:rsidRDefault="005B555F" w:rsidP="00B50944">
            <w:pPr>
              <w:rPr>
                <w:rFonts w:ascii="Twinkl Cursive Looped" w:hAnsi="Twinkl Cursive Looped" w:cs="Arial"/>
                <w:sz w:val="28"/>
                <w:szCs w:val="28"/>
              </w:rPr>
            </w:pPr>
          </w:p>
        </w:tc>
        <w:tc>
          <w:tcPr>
            <w:tcW w:w="3124" w:type="dxa"/>
          </w:tcPr>
          <w:p w:rsidR="005B555F" w:rsidRDefault="005B555F" w:rsidP="00B50944">
            <w:pPr>
              <w:rPr>
                <w:rFonts w:ascii="Twinkl Cursive Looped" w:hAnsi="Twinkl Cursive Looped" w:cs="Arial"/>
                <w:sz w:val="28"/>
                <w:szCs w:val="28"/>
              </w:rPr>
            </w:pPr>
          </w:p>
        </w:tc>
        <w:tc>
          <w:tcPr>
            <w:tcW w:w="3033" w:type="dxa"/>
          </w:tcPr>
          <w:p w:rsidR="005B555F" w:rsidRDefault="005B555F" w:rsidP="00B50944">
            <w:pPr>
              <w:rPr>
                <w:rFonts w:ascii="Twinkl Cursive Looped" w:hAnsi="Twinkl Cursive Looped" w:cs="Arial"/>
                <w:sz w:val="28"/>
                <w:szCs w:val="28"/>
              </w:rPr>
            </w:pPr>
          </w:p>
        </w:tc>
        <w:tc>
          <w:tcPr>
            <w:tcW w:w="3033" w:type="dxa"/>
          </w:tcPr>
          <w:p w:rsidR="005B555F" w:rsidRPr="005A6E6B" w:rsidRDefault="005B555F" w:rsidP="00B50944">
            <w:pPr>
              <w:rPr>
                <w:rFonts w:ascii="Twinkl Cursive Looped" w:hAnsi="Twinkl Cursive Looped" w:cs="Arial"/>
                <w:sz w:val="28"/>
                <w:szCs w:val="28"/>
              </w:rPr>
            </w:pPr>
          </w:p>
        </w:tc>
      </w:tr>
      <w:tr w:rsidR="005B555F" w:rsidRPr="005A6E6B" w:rsidTr="00B50944">
        <w:trPr>
          <w:trHeight w:val="699"/>
        </w:trPr>
        <w:tc>
          <w:tcPr>
            <w:tcW w:w="2405" w:type="dxa"/>
          </w:tcPr>
          <w:p w:rsidR="005B555F" w:rsidRDefault="005B555F" w:rsidP="00B50944">
            <w:pPr>
              <w:rPr>
                <w:rFonts w:ascii="Twinkl Cursive Looped" w:hAnsi="Twinkl Cursive Looped" w:cs="Arial"/>
                <w:sz w:val="28"/>
                <w:szCs w:val="28"/>
              </w:rPr>
            </w:pPr>
          </w:p>
        </w:tc>
        <w:tc>
          <w:tcPr>
            <w:tcW w:w="3793" w:type="dxa"/>
          </w:tcPr>
          <w:p w:rsidR="005B555F" w:rsidRDefault="005B555F" w:rsidP="00B50944">
            <w:pPr>
              <w:rPr>
                <w:rFonts w:ascii="Twinkl Cursive Looped" w:hAnsi="Twinkl Cursive Looped" w:cs="Arial"/>
                <w:sz w:val="28"/>
                <w:szCs w:val="28"/>
              </w:rPr>
            </w:pPr>
          </w:p>
        </w:tc>
        <w:tc>
          <w:tcPr>
            <w:tcW w:w="3124" w:type="dxa"/>
          </w:tcPr>
          <w:p w:rsidR="005B555F" w:rsidRDefault="005B555F" w:rsidP="00B50944">
            <w:pPr>
              <w:rPr>
                <w:rFonts w:ascii="Twinkl Cursive Looped" w:hAnsi="Twinkl Cursive Looped" w:cs="Arial"/>
                <w:sz w:val="28"/>
                <w:szCs w:val="28"/>
              </w:rPr>
            </w:pPr>
          </w:p>
        </w:tc>
        <w:tc>
          <w:tcPr>
            <w:tcW w:w="3033" w:type="dxa"/>
          </w:tcPr>
          <w:p w:rsidR="005B555F" w:rsidRDefault="005B555F" w:rsidP="00B50944">
            <w:pPr>
              <w:rPr>
                <w:rFonts w:ascii="Twinkl Cursive Looped" w:hAnsi="Twinkl Cursive Looped" w:cs="Arial"/>
                <w:sz w:val="28"/>
                <w:szCs w:val="28"/>
              </w:rPr>
            </w:pPr>
          </w:p>
        </w:tc>
        <w:tc>
          <w:tcPr>
            <w:tcW w:w="3033" w:type="dxa"/>
          </w:tcPr>
          <w:p w:rsidR="005B555F" w:rsidRPr="005A6E6B" w:rsidRDefault="005B555F" w:rsidP="00B50944">
            <w:pPr>
              <w:rPr>
                <w:rFonts w:ascii="Twinkl Cursive Looped" w:hAnsi="Twinkl Cursive Looped" w:cs="Arial"/>
                <w:sz w:val="28"/>
                <w:szCs w:val="28"/>
              </w:rPr>
            </w:pPr>
          </w:p>
        </w:tc>
      </w:tr>
      <w:tr w:rsidR="005B555F" w:rsidRPr="005A6E6B" w:rsidTr="00B50944">
        <w:trPr>
          <w:trHeight w:val="699"/>
        </w:trPr>
        <w:tc>
          <w:tcPr>
            <w:tcW w:w="2405" w:type="dxa"/>
          </w:tcPr>
          <w:p w:rsidR="005B555F" w:rsidRDefault="005B555F" w:rsidP="00B50944">
            <w:pPr>
              <w:rPr>
                <w:rFonts w:ascii="Twinkl Cursive Looped" w:hAnsi="Twinkl Cursive Looped" w:cs="Arial"/>
                <w:sz w:val="28"/>
                <w:szCs w:val="28"/>
              </w:rPr>
            </w:pPr>
          </w:p>
        </w:tc>
        <w:tc>
          <w:tcPr>
            <w:tcW w:w="3793" w:type="dxa"/>
          </w:tcPr>
          <w:p w:rsidR="005B555F" w:rsidRDefault="005B555F" w:rsidP="00B50944">
            <w:pPr>
              <w:rPr>
                <w:rFonts w:ascii="Twinkl Cursive Looped" w:hAnsi="Twinkl Cursive Looped" w:cs="Arial"/>
                <w:sz w:val="28"/>
                <w:szCs w:val="28"/>
              </w:rPr>
            </w:pPr>
          </w:p>
        </w:tc>
        <w:tc>
          <w:tcPr>
            <w:tcW w:w="3124" w:type="dxa"/>
          </w:tcPr>
          <w:p w:rsidR="005B555F" w:rsidRDefault="005B555F" w:rsidP="00B50944">
            <w:pPr>
              <w:rPr>
                <w:rFonts w:ascii="Twinkl Cursive Looped" w:hAnsi="Twinkl Cursive Looped" w:cs="Arial"/>
                <w:sz w:val="28"/>
                <w:szCs w:val="28"/>
              </w:rPr>
            </w:pPr>
          </w:p>
        </w:tc>
        <w:tc>
          <w:tcPr>
            <w:tcW w:w="3033" w:type="dxa"/>
          </w:tcPr>
          <w:p w:rsidR="005B555F" w:rsidRDefault="005B555F" w:rsidP="00B50944">
            <w:pPr>
              <w:rPr>
                <w:rFonts w:ascii="Twinkl Cursive Looped" w:hAnsi="Twinkl Cursive Looped" w:cs="Arial"/>
                <w:sz w:val="28"/>
                <w:szCs w:val="28"/>
              </w:rPr>
            </w:pPr>
          </w:p>
        </w:tc>
        <w:tc>
          <w:tcPr>
            <w:tcW w:w="3033" w:type="dxa"/>
          </w:tcPr>
          <w:p w:rsidR="005B555F" w:rsidRPr="005A6E6B" w:rsidRDefault="005B555F" w:rsidP="00B50944">
            <w:pPr>
              <w:rPr>
                <w:rFonts w:ascii="Twinkl Cursive Looped" w:hAnsi="Twinkl Cursive Looped" w:cs="Arial"/>
                <w:sz w:val="28"/>
                <w:szCs w:val="28"/>
              </w:rPr>
            </w:pPr>
          </w:p>
        </w:tc>
      </w:tr>
    </w:tbl>
    <w:p w:rsidR="005B555F" w:rsidRDefault="005B555F" w:rsidP="005B555F">
      <w:pPr>
        <w:tabs>
          <w:tab w:val="left" w:pos="1365"/>
        </w:tabs>
        <w:rPr>
          <w:rFonts w:ascii="Twinkl Cursive Looped" w:hAnsi="Twinkl Cursive Looped"/>
          <w:sz w:val="40"/>
          <w:szCs w:val="40"/>
        </w:rPr>
      </w:pPr>
    </w:p>
    <w:p w:rsidR="005B555F" w:rsidRDefault="005B555F" w:rsidP="005B555F">
      <w:pPr>
        <w:tabs>
          <w:tab w:val="left" w:pos="1365"/>
        </w:tabs>
        <w:rPr>
          <w:rFonts w:ascii="Twinkl Cursive Looped" w:hAnsi="Twinkl Cursive Looped"/>
          <w:sz w:val="40"/>
          <w:szCs w:val="40"/>
        </w:rPr>
      </w:pPr>
    </w:p>
    <w:p w:rsidR="005B555F" w:rsidRDefault="005B555F" w:rsidP="005B555F">
      <w:pPr>
        <w:tabs>
          <w:tab w:val="left" w:pos="1365"/>
        </w:tabs>
        <w:rPr>
          <w:rFonts w:ascii="Twinkl Cursive Looped" w:hAnsi="Twinkl Cursive Looped"/>
          <w:sz w:val="40"/>
          <w:szCs w:val="40"/>
        </w:rPr>
      </w:pPr>
      <w:r>
        <w:rPr>
          <w:rFonts w:ascii="Twinkl Cursive Looped" w:hAnsi="Twinkl Cursive Looped"/>
          <w:sz w:val="40"/>
          <w:szCs w:val="40"/>
        </w:rPr>
        <w:t>Signature (Appraisee)__________________________    Date:___________</w:t>
      </w:r>
    </w:p>
    <w:p w:rsidR="005B555F" w:rsidRDefault="005B555F" w:rsidP="005B555F">
      <w:pPr>
        <w:tabs>
          <w:tab w:val="left" w:pos="1365"/>
        </w:tabs>
        <w:rPr>
          <w:rFonts w:ascii="Twinkl Cursive Looped" w:hAnsi="Twinkl Cursive Looped"/>
          <w:sz w:val="40"/>
          <w:szCs w:val="40"/>
        </w:rPr>
      </w:pPr>
    </w:p>
    <w:p w:rsidR="005A2EC6" w:rsidRPr="00CC6878" w:rsidRDefault="005B555F" w:rsidP="005B555F">
      <w:pPr>
        <w:rPr>
          <w:rFonts w:cs="Arial"/>
          <w:sz w:val="20"/>
        </w:rPr>
      </w:pPr>
      <w:r>
        <w:rPr>
          <w:rFonts w:ascii="Twinkl Cursive Looped" w:hAnsi="Twinkl Cursive Looped"/>
          <w:sz w:val="40"/>
          <w:szCs w:val="40"/>
        </w:rPr>
        <w:t>Signature (Appraisor)__________________________    Date:___________</w:t>
      </w:r>
    </w:p>
    <w:sectPr w:rsidR="005A2EC6" w:rsidRPr="00CC6878" w:rsidSect="00DD6D7E">
      <w:pgSz w:w="16838" w:h="11906" w:orient="landscape"/>
      <w:pgMar w:top="720" w:right="720" w:bottom="720" w:left="720" w:header="709"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95E" w:rsidRDefault="00B9595E" w:rsidP="006819A8">
      <w:r>
        <w:separator/>
      </w:r>
    </w:p>
  </w:endnote>
  <w:endnote w:type="continuationSeparator" w:id="0">
    <w:p w:rsidR="00B9595E" w:rsidRDefault="00B9595E" w:rsidP="00681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Looped">
    <w:panose1 w:val="02000000000000000000"/>
    <w:charset w:val="00"/>
    <w:family w:val="auto"/>
    <w:pitch w:val="variable"/>
    <w:sig w:usb0="00000003" w:usb1="00000001"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7089596"/>
      <w:docPartObj>
        <w:docPartGallery w:val="Page Numbers (Bottom of Page)"/>
        <w:docPartUnique/>
      </w:docPartObj>
    </w:sdtPr>
    <w:sdtEndPr>
      <w:rPr>
        <w:noProof/>
      </w:rPr>
    </w:sdtEndPr>
    <w:sdtContent>
      <w:p w:rsidR="00DD6D7E" w:rsidRDefault="00DD6D7E">
        <w:pPr>
          <w:pStyle w:val="Footer"/>
          <w:jc w:val="center"/>
        </w:pPr>
        <w:r>
          <w:fldChar w:fldCharType="begin"/>
        </w:r>
        <w:r>
          <w:instrText xml:space="preserve"> PAGE   \* MERGEFORMAT </w:instrText>
        </w:r>
        <w:r>
          <w:fldChar w:fldCharType="separate"/>
        </w:r>
        <w:r w:rsidR="00D87849">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95E" w:rsidRDefault="00B9595E" w:rsidP="006819A8">
      <w:r>
        <w:separator/>
      </w:r>
    </w:p>
  </w:footnote>
  <w:footnote w:type="continuationSeparator" w:id="0">
    <w:p w:rsidR="00B9595E" w:rsidRDefault="00B9595E" w:rsidP="006819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E466D0"/>
    <w:multiLevelType w:val="multilevel"/>
    <w:tmpl w:val="009E0962"/>
    <w:lvl w:ilvl="0">
      <w:start w:val="1"/>
      <w:numFmt w:val="bullet"/>
      <w:lvlText w:val=""/>
      <w:lvlJc w:val="left"/>
      <w:pPr>
        <w:tabs>
          <w:tab w:val="num" w:pos="360"/>
        </w:tabs>
        <w:ind w:left="360" w:hanging="360"/>
      </w:pPr>
      <w:rPr>
        <w:rFonts w:ascii="Symbol" w:hAnsi="Symbol" w:hint="default"/>
        <w:b w:val="0"/>
        <w:i w:val="0"/>
        <w:sz w:val="22"/>
      </w:rPr>
    </w:lvl>
    <w:lvl w:ilvl="1">
      <w:start w:val="1"/>
      <w:numFmt w:val="decimal"/>
      <w:lvlText w:val="%1.%2."/>
      <w:lvlJc w:val="left"/>
      <w:pPr>
        <w:tabs>
          <w:tab w:val="num" w:pos="792"/>
        </w:tabs>
        <w:ind w:left="720" w:hanging="720"/>
      </w:pPr>
      <w:rPr>
        <w:rFonts w:ascii="Arial" w:hAnsi="Arial" w:cs="Times New Roman" w:hint="default"/>
        <w:b w:val="0"/>
        <w:i w:val="0"/>
        <w:sz w:val="22"/>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nsid w:val="4ABA0B70"/>
    <w:multiLevelType w:val="multilevel"/>
    <w:tmpl w:val="37C627B0"/>
    <w:lvl w:ilvl="0">
      <w:start w:val="1"/>
      <w:numFmt w:val="decimal"/>
      <w:lvlText w:val="%1."/>
      <w:lvlJc w:val="left"/>
      <w:pPr>
        <w:tabs>
          <w:tab w:val="num" w:pos="360"/>
        </w:tabs>
        <w:ind w:left="720" w:hanging="720"/>
      </w:pPr>
      <w:rPr>
        <w:rFonts w:ascii="Arial" w:hAnsi="Arial" w:cs="Times New Roman" w:hint="default"/>
        <w:b w:val="0"/>
        <w:i w:val="0"/>
        <w:sz w:val="22"/>
      </w:rPr>
    </w:lvl>
    <w:lvl w:ilvl="1">
      <w:start w:val="1"/>
      <w:numFmt w:val="decimal"/>
      <w:lvlText w:val="%1.%2."/>
      <w:lvlJc w:val="left"/>
      <w:pPr>
        <w:tabs>
          <w:tab w:val="num" w:pos="792"/>
        </w:tabs>
        <w:ind w:left="720" w:hanging="720"/>
      </w:pPr>
      <w:rPr>
        <w:rFonts w:ascii="Arial" w:hAnsi="Arial" w:cs="Times New Roman" w:hint="default"/>
        <w:b w:val="0"/>
        <w:i w:val="0"/>
        <w:sz w:val="22"/>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
    <w:nsid w:val="50866167"/>
    <w:multiLevelType w:val="hybridMultilevel"/>
    <w:tmpl w:val="C1AA07D0"/>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nsid w:val="6176371D"/>
    <w:multiLevelType w:val="hybridMultilevel"/>
    <w:tmpl w:val="4A5E4554"/>
    <w:lvl w:ilvl="0" w:tplc="3BD4A198">
      <w:start w:val="1"/>
      <w:numFmt w:val="bullet"/>
      <w:lvlText w:val=""/>
      <w:lvlJc w:val="left"/>
      <w:pPr>
        <w:tabs>
          <w:tab w:val="num" w:pos="720"/>
        </w:tabs>
        <w:ind w:left="720" w:hanging="360"/>
      </w:pPr>
      <w:rPr>
        <w:rFonts w:ascii="Symbol" w:hAnsi="Symbol" w:hint="default"/>
        <w:sz w:val="22"/>
        <w:szCs w:val="22"/>
      </w:rPr>
    </w:lvl>
    <w:lvl w:ilvl="1" w:tplc="FFFFFFFF">
      <w:start w:val="1"/>
      <w:numFmt w:val="decimal"/>
      <w:lvlText w:val="%2."/>
      <w:lvlJc w:val="left"/>
      <w:pPr>
        <w:tabs>
          <w:tab w:val="num" w:pos="1800"/>
        </w:tabs>
        <w:ind w:left="1800" w:hanging="720"/>
      </w:pPr>
      <w:rPr>
        <w:sz w:val="22"/>
        <w:szCs w:val="22"/>
      </w:rPr>
    </w:lvl>
    <w:lvl w:ilvl="2" w:tplc="08090005">
      <w:start w:val="1"/>
      <w:numFmt w:val="bullet"/>
      <w:lvlText w:val=""/>
      <w:lvlJc w:val="left"/>
      <w:pPr>
        <w:tabs>
          <w:tab w:val="num" w:pos="2160"/>
        </w:tabs>
        <w:ind w:left="2160" w:hanging="360"/>
      </w:pPr>
      <w:rPr>
        <w:rFonts w:ascii="Wingdings" w:hAnsi="Wingdings" w:hint="default"/>
      </w:rPr>
    </w:lvl>
    <w:lvl w:ilvl="3" w:tplc="B6B273CE">
      <w:start w:val="1"/>
      <w:numFmt w:val="lowerLetter"/>
      <w:lvlText w:val="(%4)"/>
      <w:lvlJc w:val="left"/>
      <w:pPr>
        <w:tabs>
          <w:tab w:val="num" w:pos="3240"/>
        </w:tabs>
        <w:ind w:left="3240" w:hanging="720"/>
      </w:pPr>
    </w:lvl>
    <w:lvl w:ilvl="4" w:tplc="51161348">
      <w:start w:val="1"/>
      <w:numFmt w:val="bullet"/>
      <w:lvlText w:val=""/>
      <w:lvlJc w:val="left"/>
      <w:pPr>
        <w:tabs>
          <w:tab w:val="num" w:pos="3600"/>
        </w:tabs>
        <w:ind w:left="3888" w:hanging="648"/>
      </w:pPr>
      <w:rPr>
        <w:rFonts w:ascii="Symbol" w:hAnsi="Symbol" w:hint="default"/>
        <w:b w:val="0"/>
        <w:i w:val="0"/>
        <w:sz w:val="24"/>
        <w:szCs w:val="22"/>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nsid w:val="6953687D"/>
    <w:multiLevelType w:val="multilevel"/>
    <w:tmpl w:val="838C172C"/>
    <w:lvl w:ilvl="0">
      <w:start w:val="1"/>
      <w:numFmt w:val="bullet"/>
      <w:lvlText w:val=""/>
      <w:lvlJc w:val="left"/>
      <w:pPr>
        <w:tabs>
          <w:tab w:val="num" w:pos="360"/>
        </w:tabs>
        <w:ind w:left="360" w:hanging="360"/>
      </w:pPr>
      <w:rPr>
        <w:rFonts w:ascii="Symbol" w:hAnsi="Symbol" w:hint="default"/>
        <w:b w:val="0"/>
        <w:i w:val="0"/>
        <w:sz w:val="22"/>
      </w:rPr>
    </w:lvl>
    <w:lvl w:ilvl="1">
      <w:start w:val="1"/>
      <w:numFmt w:val="decimal"/>
      <w:lvlText w:val="%1.%2."/>
      <w:lvlJc w:val="left"/>
      <w:pPr>
        <w:tabs>
          <w:tab w:val="num" w:pos="792"/>
        </w:tabs>
        <w:ind w:left="720" w:hanging="720"/>
      </w:pPr>
      <w:rPr>
        <w:rFonts w:ascii="Arial" w:hAnsi="Arial" w:cs="Times New Roman" w:hint="default"/>
        <w:b w:val="0"/>
        <w:i w:val="0"/>
        <w:sz w:val="22"/>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325"/>
    <w:rsid w:val="00046F3A"/>
    <w:rsid w:val="000C7DC9"/>
    <w:rsid w:val="00191F6D"/>
    <w:rsid w:val="001D2B49"/>
    <w:rsid w:val="002311BE"/>
    <w:rsid w:val="00335C38"/>
    <w:rsid w:val="00452C0A"/>
    <w:rsid w:val="004631F5"/>
    <w:rsid w:val="004848C2"/>
    <w:rsid w:val="004E481D"/>
    <w:rsid w:val="004E4EC5"/>
    <w:rsid w:val="00587C9A"/>
    <w:rsid w:val="005A2EC6"/>
    <w:rsid w:val="005A6E6B"/>
    <w:rsid w:val="005B1885"/>
    <w:rsid w:val="005B363B"/>
    <w:rsid w:val="005B555F"/>
    <w:rsid w:val="00606874"/>
    <w:rsid w:val="00631D22"/>
    <w:rsid w:val="0065685B"/>
    <w:rsid w:val="006819A8"/>
    <w:rsid w:val="006A4B97"/>
    <w:rsid w:val="006B2545"/>
    <w:rsid w:val="00733CAE"/>
    <w:rsid w:val="007655E6"/>
    <w:rsid w:val="00797F43"/>
    <w:rsid w:val="007E3AA2"/>
    <w:rsid w:val="007F25BF"/>
    <w:rsid w:val="007F303E"/>
    <w:rsid w:val="00876011"/>
    <w:rsid w:val="00926563"/>
    <w:rsid w:val="0093078C"/>
    <w:rsid w:val="009C4D38"/>
    <w:rsid w:val="009C7D1A"/>
    <w:rsid w:val="00AC379F"/>
    <w:rsid w:val="00AD5325"/>
    <w:rsid w:val="00AE5E92"/>
    <w:rsid w:val="00AE6269"/>
    <w:rsid w:val="00B43954"/>
    <w:rsid w:val="00B634A1"/>
    <w:rsid w:val="00B9595E"/>
    <w:rsid w:val="00C07F74"/>
    <w:rsid w:val="00C417F9"/>
    <w:rsid w:val="00CC6878"/>
    <w:rsid w:val="00D5710A"/>
    <w:rsid w:val="00D87849"/>
    <w:rsid w:val="00DC7E2D"/>
    <w:rsid w:val="00DD6D7E"/>
    <w:rsid w:val="00DF7C8F"/>
    <w:rsid w:val="00E5075B"/>
    <w:rsid w:val="00EE197A"/>
    <w:rsid w:val="00F45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CB0DCD-A6DB-4B56-96F2-E3420BA62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325"/>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5325"/>
    <w:rPr>
      <w:rFonts w:ascii="Tahoma" w:hAnsi="Tahoma" w:cs="Tahoma"/>
      <w:sz w:val="16"/>
      <w:szCs w:val="16"/>
    </w:rPr>
  </w:style>
  <w:style w:type="character" w:customStyle="1" w:styleId="BalloonTextChar">
    <w:name w:val="Balloon Text Char"/>
    <w:basedOn w:val="DefaultParagraphFont"/>
    <w:link w:val="BalloonText"/>
    <w:uiPriority w:val="99"/>
    <w:semiHidden/>
    <w:rsid w:val="00AD5325"/>
    <w:rPr>
      <w:rFonts w:ascii="Tahoma" w:eastAsia="Times New Roman" w:hAnsi="Tahoma" w:cs="Tahoma"/>
      <w:sz w:val="16"/>
      <w:szCs w:val="16"/>
      <w:lang w:eastAsia="en-GB"/>
    </w:rPr>
  </w:style>
  <w:style w:type="paragraph" w:styleId="Header">
    <w:name w:val="header"/>
    <w:basedOn w:val="Normal"/>
    <w:link w:val="HeaderChar"/>
    <w:uiPriority w:val="99"/>
    <w:unhideWhenUsed/>
    <w:rsid w:val="006819A8"/>
    <w:pPr>
      <w:tabs>
        <w:tab w:val="center" w:pos="4513"/>
        <w:tab w:val="right" w:pos="9026"/>
      </w:tabs>
    </w:pPr>
  </w:style>
  <w:style w:type="character" w:customStyle="1" w:styleId="HeaderChar">
    <w:name w:val="Header Char"/>
    <w:basedOn w:val="DefaultParagraphFont"/>
    <w:link w:val="Header"/>
    <w:uiPriority w:val="99"/>
    <w:rsid w:val="006819A8"/>
    <w:rPr>
      <w:rFonts w:ascii="Arial" w:eastAsia="Times New Roman" w:hAnsi="Arial" w:cs="Times New Roman"/>
      <w:szCs w:val="20"/>
      <w:lang w:eastAsia="en-GB"/>
    </w:rPr>
  </w:style>
  <w:style w:type="paragraph" w:styleId="Footer">
    <w:name w:val="footer"/>
    <w:basedOn w:val="Normal"/>
    <w:link w:val="FooterChar"/>
    <w:uiPriority w:val="99"/>
    <w:unhideWhenUsed/>
    <w:rsid w:val="006819A8"/>
    <w:pPr>
      <w:tabs>
        <w:tab w:val="center" w:pos="4513"/>
        <w:tab w:val="right" w:pos="9026"/>
      </w:tabs>
    </w:pPr>
  </w:style>
  <w:style w:type="character" w:customStyle="1" w:styleId="FooterChar">
    <w:name w:val="Footer Char"/>
    <w:basedOn w:val="DefaultParagraphFont"/>
    <w:link w:val="Footer"/>
    <w:uiPriority w:val="99"/>
    <w:rsid w:val="006819A8"/>
    <w:rPr>
      <w:rFonts w:ascii="Arial" w:eastAsia="Times New Roman" w:hAnsi="Arial" w:cs="Times New Roman"/>
      <w:szCs w:val="20"/>
      <w:lang w:eastAsia="en-GB"/>
    </w:rPr>
  </w:style>
  <w:style w:type="table" w:styleId="TableGrid">
    <w:name w:val="Table Grid"/>
    <w:basedOn w:val="TableNormal"/>
    <w:uiPriority w:val="39"/>
    <w:rsid w:val="005A6E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044482">
      <w:bodyDiv w:val="1"/>
      <w:marLeft w:val="0"/>
      <w:marRight w:val="0"/>
      <w:marTop w:val="0"/>
      <w:marBottom w:val="0"/>
      <w:divBdr>
        <w:top w:val="none" w:sz="0" w:space="0" w:color="auto"/>
        <w:left w:val="none" w:sz="0" w:space="0" w:color="auto"/>
        <w:bottom w:val="none" w:sz="0" w:space="0" w:color="auto"/>
        <w:right w:val="none" w:sz="0" w:space="0" w:color="auto"/>
      </w:divBdr>
    </w:div>
    <w:div w:id="114204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D6EA7-2071-4964-B24C-24FB74EAF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2238</Words>
  <Characters>12760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14969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Jo Bevis</cp:lastModifiedBy>
  <cp:revision>5</cp:revision>
  <cp:lastPrinted>2022-10-17T17:06:00Z</cp:lastPrinted>
  <dcterms:created xsi:type="dcterms:W3CDTF">2024-04-28T11:25:00Z</dcterms:created>
  <dcterms:modified xsi:type="dcterms:W3CDTF">2024-10-23T17:37:00Z</dcterms:modified>
</cp:coreProperties>
</file>