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4FDF" w:rsidRDefault="00E34FDF">
      <w:r>
        <w:rPr>
          <w:noProof/>
        </w:rPr>
        <w:drawing>
          <wp:inline distT="0" distB="0" distL="0" distR="0">
            <wp:extent cx="5731510" cy="1027227"/>
            <wp:effectExtent l="0" t="0" r="2540" b="1905"/>
            <wp:docPr id="1" name="Picture 1" descr="C:\Users\RSimmonds\AppData\Local\Microsoft\Windows\INetCache\Content.MSO\50F063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Simmonds\AppData\Local\Microsoft\Windows\INetCache\Content.MSO\50F0639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027227"/>
                    </a:xfrm>
                    <a:prstGeom prst="rect">
                      <a:avLst/>
                    </a:prstGeom>
                    <a:noFill/>
                    <a:ln>
                      <a:noFill/>
                    </a:ln>
                  </pic:spPr>
                </pic:pic>
              </a:graphicData>
            </a:graphic>
          </wp:inline>
        </w:drawing>
      </w:r>
    </w:p>
    <w:p w:rsidR="00E34FDF" w:rsidRDefault="00E34FDF"/>
    <w:p w:rsidR="00E34FDF" w:rsidRPr="00E34FDF" w:rsidRDefault="00E34FDF" w:rsidP="00E34FDF">
      <w:pPr>
        <w:spacing w:after="0" w:line="240" w:lineRule="auto"/>
        <w:ind w:left="-2" w:hanging="7"/>
        <w:rPr>
          <w:rFonts w:ascii="Times New Roman" w:eastAsia="Times New Roman" w:hAnsi="Times New Roman" w:cs="Times New Roman"/>
          <w:sz w:val="18"/>
          <w:szCs w:val="24"/>
          <w:lang w:eastAsia="en-GB"/>
        </w:rPr>
      </w:pPr>
      <w:r w:rsidRPr="00E34FDF">
        <w:rPr>
          <w:rFonts w:ascii="Twinkl Cursive Looped" w:eastAsia="Times New Roman" w:hAnsi="Twinkl Cursive Looped" w:cs="Times New Roman"/>
          <w:b/>
          <w:bCs/>
          <w:color w:val="445C19"/>
          <w:sz w:val="48"/>
          <w:szCs w:val="72"/>
          <w:lang w:eastAsia="en-GB"/>
        </w:rPr>
        <w:t>Carlton VC Church of England</w:t>
      </w:r>
    </w:p>
    <w:p w:rsidR="00E34FDF" w:rsidRDefault="00E34FDF" w:rsidP="00E34FDF">
      <w:pPr>
        <w:rPr>
          <w:rFonts w:ascii="Twinkl Cursive Looped" w:eastAsia="Times New Roman" w:hAnsi="Twinkl Cursive Looped" w:cs="Times New Roman"/>
          <w:color w:val="000000"/>
          <w:sz w:val="16"/>
          <w:lang w:eastAsia="en-GB"/>
        </w:rPr>
      </w:pPr>
      <w:r w:rsidRPr="00E34FDF">
        <w:rPr>
          <w:rFonts w:ascii="Twinkl Cursive Looped" w:eastAsia="Times New Roman" w:hAnsi="Twinkl Cursive Looped" w:cs="Times New Roman"/>
          <w:b/>
          <w:bCs/>
          <w:color w:val="445C19"/>
          <w:sz w:val="48"/>
          <w:szCs w:val="72"/>
          <w:lang w:eastAsia="en-GB"/>
        </w:rPr>
        <w:t>Primary School</w:t>
      </w:r>
      <w:r w:rsidRPr="00E34FDF">
        <w:rPr>
          <w:rFonts w:ascii="Twinkl Cursive Looped" w:eastAsia="Times New Roman" w:hAnsi="Twinkl Cursive Looped" w:cs="Times New Roman"/>
          <w:color w:val="000000"/>
          <w:sz w:val="16"/>
          <w:lang w:eastAsia="en-GB"/>
        </w:rPr>
        <w:t>           </w:t>
      </w:r>
    </w:p>
    <w:p w:rsidR="00E34FDF" w:rsidRDefault="00E34FDF" w:rsidP="00E34FDF">
      <w:pPr>
        <w:rPr>
          <w:sz w:val="16"/>
        </w:rPr>
      </w:pPr>
    </w:p>
    <w:p w:rsidR="00E34FDF" w:rsidRDefault="00E34FDF" w:rsidP="00E34FDF">
      <w:pPr>
        <w:rPr>
          <w:rFonts w:ascii="Twinkl Cursive Looped" w:hAnsi="Twinkl Cursive Looped"/>
          <w:i/>
          <w:iCs/>
          <w:color w:val="385623"/>
          <w:sz w:val="72"/>
          <w:szCs w:val="72"/>
        </w:rPr>
      </w:pPr>
      <w:r>
        <w:rPr>
          <w:rFonts w:ascii="Twinkl Cursive Looped" w:hAnsi="Twinkl Cursive Looped"/>
          <w:i/>
          <w:iCs/>
          <w:color w:val="385623"/>
          <w:sz w:val="72"/>
          <w:szCs w:val="72"/>
        </w:rPr>
        <w:t>Collective Worship Policy 2025-26</w:t>
      </w:r>
    </w:p>
    <w:p w:rsidR="00E34FDF" w:rsidRDefault="00E34FDF" w:rsidP="00E34FDF">
      <w:pPr>
        <w:rPr>
          <w:rFonts w:ascii="Twinkl Cursive Looped" w:hAnsi="Twinkl Cursive Looped"/>
          <w:i/>
          <w:iCs/>
          <w:color w:val="385623"/>
          <w:sz w:val="72"/>
          <w:szCs w:val="72"/>
        </w:rPr>
      </w:pPr>
    </w:p>
    <w:p w:rsidR="00E34FDF" w:rsidRDefault="00E34FDF" w:rsidP="00E34FDF">
      <w:pPr>
        <w:rPr>
          <w:rFonts w:ascii="Twinkl Cursive Looped" w:hAnsi="Twinkl Cursive Looped"/>
          <w:color w:val="000000"/>
          <w:sz w:val="36"/>
          <w:szCs w:val="36"/>
        </w:rPr>
      </w:pPr>
      <w:r>
        <w:rPr>
          <w:rFonts w:ascii="Twinkl Cursive Looped" w:hAnsi="Twinkl Cursive Looped"/>
          <w:color w:val="000000"/>
          <w:sz w:val="36"/>
          <w:szCs w:val="36"/>
        </w:rPr>
        <w:t>‘I am the vine, you are the branches; those that abide in me and I in them will bear much fruit’ (John 15:5)</w:t>
      </w:r>
    </w:p>
    <w:p w:rsidR="00E34FDF" w:rsidRDefault="00E34FDF" w:rsidP="00E34FDF">
      <w:pPr>
        <w:rPr>
          <w:rFonts w:ascii="Twinkl Cursive Looped" w:hAnsi="Twinkl Cursive Looped"/>
          <w:i/>
          <w:iCs/>
          <w:color w:val="385623"/>
          <w:sz w:val="72"/>
          <w:szCs w:val="72"/>
        </w:rPr>
      </w:pPr>
    </w:p>
    <w:tbl>
      <w:tblPr>
        <w:tblW w:w="9136" w:type="dxa"/>
        <w:tblCellMar>
          <w:top w:w="15" w:type="dxa"/>
          <w:left w:w="15" w:type="dxa"/>
          <w:bottom w:w="15" w:type="dxa"/>
          <w:right w:w="15" w:type="dxa"/>
        </w:tblCellMar>
        <w:tblLook w:val="04A0" w:firstRow="1" w:lastRow="0" w:firstColumn="1" w:lastColumn="0" w:noHBand="0" w:noVBand="1"/>
      </w:tblPr>
      <w:tblGrid>
        <w:gridCol w:w="4459"/>
        <w:gridCol w:w="291"/>
        <w:gridCol w:w="4386"/>
      </w:tblGrid>
      <w:tr w:rsidR="00E34FDF" w:rsidRPr="00E34FDF" w:rsidTr="00E34FDF">
        <w:trPr>
          <w:trHeight w:val="946"/>
        </w:trPr>
        <w:tc>
          <w:tcPr>
            <w:tcW w:w="0" w:type="auto"/>
            <w:tcBorders>
              <w:bottom w:val="single" w:sz="18" w:space="0" w:color="FFFFFF"/>
            </w:tcBorders>
            <w:shd w:val="clear" w:color="auto" w:fill="C5E0B3"/>
            <w:tcMar>
              <w:top w:w="57" w:type="dxa"/>
              <w:left w:w="108" w:type="dxa"/>
              <w:bottom w:w="57" w:type="dxa"/>
              <w:right w:w="108" w:type="dxa"/>
            </w:tcMar>
            <w:hideMark/>
          </w:tcPr>
          <w:p w:rsidR="00E34FDF" w:rsidRDefault="00E34FDF" w:rsidP="00E34FDF">
            <w:pPr>
              <w:spacing w:after="120" w:line="240" w:lineRule="auto"/>
              <w:ind w:left="-2" w:hanging="2"/>
              <w:rPr>
                <w:rFonts w:ascii="Twinkl Cursive Looped" w:eastAsia="Times New Roman" w:hAnsi="Twinkl Cursive Looped" w:cs="Times New Roman"/>
                <w:b/>
                <w:bCs/>
                <w:color w:val="000000"/>
                <w:sz w:val="20"/>
                <w:szCs w:val="20"/>
                <w:lang w:eastAsia="en-GB"/>
              </w:rPr>
            </w:pPr>
            <w:r w:rsidRPr="00E34FDF">
              <w:rPr>
                <w:rFonts w:ascii="Twinkl Cursive Looped" w:eastAsia="Times New Roman" w:hAnsi="Twinkl Cursive Looped" w:cs="Times New Roman"/>
                <w:b/>
                <w:bCs/>
                <w:color w:val="000000"/>
                <w:sz w:val="20"/>
                <w:szCs w:val="20"/>
                <w:lang w:eastAsia="en-GB"/>
              </w:rPr>
              <w:t>Approved by:   Jo Bev</w:t>
            </w:r>
            <w:r>
              <w:rPr>
                <w:rFonts w:ascii="Twinkl Cursive Looped" w:eastAsia="Times New Roman" w:hAnsi="Twinkl Cursive Looped" w:cs="Times New Roman"/>
                <w:b/>
                <w:bCs/>
                <w:color w:val="000000"/>
                <w:sz w:val="20"/>
                <w:szCs w:val="20"/>
                <w:lang w:eastAsia="en-GB"/>
              </w:rPr>
              <w:t>is</w:t>
            </w:r>
          </w:p>
          <w:p w:rsidR="00E34FDF" w:rsidRPr="00E34FDF" w:rsidRDefault="00E34FDF" w:rsidP="00E34FDF">
            <w:pPr>
              <w:spacing w:after="120" w:line="240" w:lineRule="auto"/>
              <w:ind w:left="-2" w:hanging="2"/>
              <w:rPr>
                <w:rFonts w:ascii="Times New Roman" w:eastAsia="Times New Roman" w:hAnsi="Times New Roman" w:cs="Times New Roman"/>
                <w:sz w:val="24"/>
                <w:szCs w:val="24"/>
                <w:lang w:eastAsia="en-GB"/>
              </w:rPr>
            </w:pPr>
            <w:r>
              <w:rPr>
                <w:rFonts w:ascii="Twinkl Cursive Looped" w:eastAsia="Times New Roman" w:hAnsi="Twinkl Cursive Looped" w:cs="Times New Roman"/>
                <w:b/>
                <w:bCs/>
                <w:color w:val="000000"/>
                <w:sz w:val="20"/>
                <w:szCs w:val="20"/>
                <w:lang w:eastAsia="en-GB"/>
              </w:rPr>
              <w:t xml:space="preserve">                     </w:t>
            </w:r>
            <w:r w:rsidRPr="00E34FDF">
              <w:rPr>
                <w:rFonts w:ascii="Twinkl Cursive Looped" w:eastAsia="Times New Roman" w:hAnsi="Twinkl Cursive Looped" w:cs="Times New Roman"/>
                <w:b/>
                <w:bCs/>
                <w:color w:val="000000"/>
                <w:sz w:val="20"/>
                <w:szCs w:val="20"/>
                <w:lang w:eastAsia="en-GB"/>
              </w:rPr>
              <w:t>Staff</w:t>
            </w:r>
          </w:p>
          <w:p w:rsidR="00E34FDF" w:rsidRPr="00E34FDF" w:rsidRDefault="00E34FDF" w:rsidP="00E34FDF">
            <w:pPr>
              <w:spacing w:after="120" w:line="240" w:lineRule="auto"/>
              <w:ind w:left="-2" w:hanging="2"/>
              <w:jc w:val="center"/>
              <w:rPr>
                <w:rFonts w:ascii="Times New Roman" w:eastAsia="Times New Roman" w:hAnsi="Times New Roman" w:cs="Times New Roman"/>
                <w:sz w:val="24"/>
                <w:szCs w:val="24"/>
                <w:lang w:eastAsia="en-GB"/>
              </w:rPr>
            </w:pPr>
            <w:r w:rsidRPr="00E34FDF">
              <w:rPr>
                <w:rFonts w:ascii="Twinkl Cursive Looped" w:eastAsia="Times New Roman" w:hAnsi="Twinkl Cursive Looped" w:cs="Times New Roman"/>
                <w:b/>
                <w:bCs/>
                <w:color w:val="000000"/>
                <w:sz w:val="20"/>
                <w:szCs w:val="20"/>
                <w:lang w:eastAsia="en-GB"/>
              </w:rPr>
              <w:t>                      </w:t>
            </w:r>
          </w:p>
        </w:tc>
        <w:tc>
          <w:tcPr>
            <w:tcW w:w="0" w:type="auto"/>
            <w:tcBorders>
              <w:bottom w:val="single" w:sz="18" w:space="0" w:color="FFFFFF"/>
            </w:tcBorders>
            <w:shd w:val="clear" w:color="auto" w:fill="C5E0B3"/>
            <w:tcMar>
              <w:top w:w="57" w:type="dxa"/>
              <w:left w:w="108" w:type="dxa"/>
              <w:bottom w:w="57" w:type="dxa"/>
              <w:right w:w="108" w:type="dxa"/>
            </w:tcMar>
            <w:hideMark/>
          </w:tcPr>
          <w:p w:rsidR="00E34FDF" w:rsidRPr="00E34FDF" w:rsidRDefault="00E34FDF" w:rsidP="00E34FDF">
            <w:pPr>
              <w:spacing w:after="0" w:line="240" w:lineRule="auto"/>
              <w:rPr>
                <w:rFonts w:ascii="Times New Roman" w:eastAsia="Times New Roman" w:hAnsi="Times New Roman" w:cs="Times New Roman"/>
                <w:sz w:val="24"/>
                <w:szCs w:val="24"/>
                <w:lang w:eastAsia="en-GB"/>
              </w:rPr>
            </w:pPr>
          </w:p>
        </w:tc>
        <w:tc>
          <w:tcPr>
            <w:tcW w:w="0" w:type="auto"/>
            <w:tcBorders>
              <w:bottom w:val="single" w:sz="18" w:space="0" w:color="FFFFFF"/>
            </w:tcBorders>
            <w:shd w:val="clear" w:color="auto" w:fill="C5E0B3"/>
            <w:tcMar>
              <w:top w:w="57" w:type="dxa"/>
              <w:left w:w="108" w:type="dxa"/>
              <w:bottom w:w="57" w:type="dxa"/>
              <w:right w:w="108" w:type="dxa"/>
            </w:tcMar>
            <w:hideMark/>
          </w:tcPr>
          <w:p w:rsidR="00E34FDF" w:rsidRPr="00E34FDF" w:rsidRDefault="00E34FDF" w:rsidP="00E34FDF">
            <w:pPr>
              <w:spacing w:after="120" w:line="240" w:lineRule="auto"/>
              <w:ind w:left="-2" w:right="850" w:hanging="2"/>
              <w:rPr>
                <w:rFonts w:ascii="Times New Roman" w:eastAsia="Times New Roman" w:hAnsi="Times New Roman" w:cs="Times New Roman"/>
                <w:sz w:val="24"/>
                <w:szCs w:val="24"/>
                <w:lang w:eastAsia="en-GB"/>
              </w:rPr>
            </w:pPr>
            <w:r w:rsidRPr="00E34FDF">
              <w:rPr>
                <w:rFonts w:ascii="Twinkl Cursive Looped" w:eastAsia="Times New Roman" w:hAnsi="Twinkl Cursive Looped" w:cs="Times New Roman"/>
                <w:b/>
                <w:bCs/>
                <w:color w:val="000000"/>
                <w:lang w:eastAsia="en-GB"/>
              </w:rPr>
              <w:t>Date:</w:t>
            </w:r>
            <w:r w:rsidRPr="00E34FDF">
              <w:rPr>
                <w:rFonts w:ascii="Twinkl Cursive Looped" w:eastAsia="Times New Roman" w:hAnsi="Twinkl Cursive Looped" w:cs="Times New Roman"/>
                <w:color w:val="000000"/>
                <w:lang w:eastAsia="en-GB"/>
              </w:rPr>
              <w:t xml:space="preserve">  </w:t>
            </w:r>
            <w:r w:rsidR="00D853F7">
              <w:rPr>
                <w:rFonts w:ascii="Twinkl Cursive Looped" w:eastAsia="Times New Roman" w:hAnsi="Twinkl Cursive Looped" w:cs="Times New Roman"/>
                <w:color w:val="000000"/>
                <w:lang w:eastAsia="en-GB"/>
              </w:rPr>
              <w:t>November 2025</w:t>
            </w:r>
          </w:p>
        </w:tc>
      </w:tr>
      <w:tr w:rsidR="00E34FDF" w:rsidRPr="00E34FDF" w:rsidTr="00E34FDF">
        <w:trPr>
          <w:trHeight w:val="344"/>
        </w:trPr>
        <w:tc>
          <w:tcPr>
            <w:tcW w:w="0" w:type="auto"/>
            <w:tcBorders>
              <w:top w:val="single" w:sz="18" w:space="0" w:color="FFFFFF"/>
              <w:bottom w:val="single" w:sz="18" w:space="0" w:color="FFFFFF"/>
            </w:tcBorders>
            <w:shd w:val="clear" w:color="auto" w:fill="C5E0B3"/>
            <w:tcMar>
              <w:top w:w="57" w:type="dxa"/>
              <w:left w:w="108" w:type="dxa"/>
              <w:bottom w:w="57" w:type="dxa"/>
              <w:right w:w="108" w:type="dxa"/>
            </w:tcMar>
            <w:hideMark/>
          </w:tcPr>
          <w:p w:rsidR="00E34FDF" w:rsidRPr="00E34FDF" w:rsidRDefault="00E34FDF" w:rsidP="00E34FDF">
            <w:pPr>
              <w:spacing w:after="120" w:line="240" w:lineRule="auto"/>
              <w:ind w:left="-2" w:hanging="2"/>
              <w:rPr>
                <w:rFonts w:ascii="Times New Roman" w:eastAsia="Times New Roman" w:hAnsi="Times New Roman" w:cs="Times New Roman"/>
                <w:sz w:val="24"/>
                <w:szCs w:val="24"/>
                <w:lang w:eastAsia="en-GB"/>
              </w:rPr>
            </w:pPr>
            <w:r w:rsidRPr="00E34FDF">
              <w:rPr>
                <w:rFonts w:ascii="Twinkl Cursive Looped" w:eastAsia="Times New Roman" w:hAnsi="Twinkl Cursive Looped" w:cs="Times New Roman"/>
                <w:b/>
                <w:bCs/>
                <w:color w:val="000000"/>
                <w:sz w:val="20"/>
                <w:szCs w:val="20"/>
                <w:lang w:eastAsia="en-GB"/>
              </w:rPr>
              <w:t xml:space="preserve">Written by:      </w:t>
            </w:r>
            <w:r w:rsidR="00D853F7">
              <w:rPr>
                <w:rFonts w:ascii="Twinkl Cursive Looped" w:eastAsia="Times New Roman" w:hAnsi="Twinkl Cursive Looped" w:cs="Times New Roman"/>
                <w:b/>
                <w:bCs/>
                <w:color w:val="000000"/>
                <w:sz w:val="20"/>
                <w:szCs w:val="20"/>
                <w:lang w:eastAsia="en-GB"/>
              </w:rPr>
              <w:t>Rachel Simmonds</w:t>
            </w:r>
          </w:p>
        </w:tc>
        <w:tc>
          <w:tcPr>
            <w:tcW w:w="0" w:type="auto"/>
            <w:tcBorders>
              <w:top w:val="single" w:sz="18" w:space="0" w:color="FFFFFF"/>
              <w:bottom w:val="single" w:sz="18" w:space="0" w:color="FFFFFF"/>
            </w:tcBorders>
            <w:shd w:val="clear" w:color="auto" w:fill="C5E0B3"/>
            <w:tcMar>
              <w:top w:w="57" w:type="dxa"/>
              <w:left w:w="108" w:type="dxa"/>
              <w:bottom w:w="57" w:type="dxa"/>
              <w:right w:w="108" w:type="dxa"/>
            </w:tcMar>
            <w:hideMark/>
          </w:tcPr>
          <w:p w:rsidR="00E34FDF" w:rsidRPr="00E34FDF" w:rsidRDefault="00E34FDF" w:rsidP="00E34FDF">
            <w:pPr>
              <w:spacing w:after="0" w:line="240" w:lineRule="auto"/>
              <w:rPr>
                <w:rFonts w:ascii="Times New Roman" w:eastAsia="Times New Roman" w:hAnsi="Times New Roman" w:cs="Times New Roman"/>
                <w:sz w:val="24"/>
                <w:szCs w:val="24"/>
                <w:lang w:eastAsia="en-GB"/>
              </w:rPr>
            </w:pPr>
          </w:p>
        </w:tc>
        <w:tc>
          <w:tcPr>
            <w:tcW w:w="0" w:type="auto"/>
            <w:tcBorders>
              <w:top w:val="single" w:sz="18" w:space="0" w:color="FFFFFF"/>
              <w:bottom w:val="single" w:sz="18" w:space="0" w:color="FFFFFF"/>
            </w:tcBorders>
            <w:shd w:val="clear" w:color="auto" w:fill="C5E0B3"/>
            <w:tcMar>
              <w:top w:w="57" w:type="dxa"/>
              <w:left w:w="108" w:type="dxa"/>
              <w:bottom w:w="57" w:type="dxa"/>
              <w:right w:w="108" w:type="dxa"/>
            </w:tcMar>
            <w:hideMark/>
          </w:tcPr>
          <w:p w:rsidR="00E34FDF" w:rsidRPr="00E34FDF" w:rsidRDefault="00E34FDF" w:rsidP="00E34FDF">
            <w:pPr>
              <w:spacing w:after="120" w:line="240" w:lineRule="auto"/>
              <w:ind w:left="-2" w:right="850" w:hanging="2"/>
              <w:rPr>
                <w:rFonts w:ascii="Times New Roman" w:eastAsia="Times New Roman" w:hAnsi="Times New Roman" w:cs="Times New Roman"/>
                <w:sz w:val="24"/>
                <w:szCs w:val="24"/>
                <w:lang w:eastAsia="en-GB"/>
              </w:rPr>
            </w:pPr>
            <w:r w:rsidRPr="00E34FDF">
              <w:rPr>
                <w:rFonts w:ascii="Twinkl Cursive Looped" w:eastAsia="Times New Roman" w:hAnsi="Twinkl Cursive Looped" w:cs="Times New Roman"/>
                <w:b/>
                <w:bCs/>
                <w:color w:val="000000"/>
                <w:lang w:eastAsia="en-GB"/>
              </w:rPr>
              <w:t>Date:</w:t>
            </w:r>
            <w:r>
              <w:rPr>
                <w:rFonts w:ascii="Twinkl Cursive Looped" w:eastAsia="Times New Roman" w:hAnsi="Twinkl Cursive Looped" w:cs="Times New Roman"/>
                <w:b/>
                <w:bCs/>
                <w:color w:val="000000"/>
                <w:lang w:eastAsia="en-GB"/>
              </w:rPr>
              <w:t xml:space="preserve"> </w:t>
            </w:r>
            <w:r w:rsidR="00D853F7">
              <w:rPr>
                <w:rFonts w:ascii="Twinkl Cursive Looped" w:eastAsia="Times New Roman" w:hAnsi="Twinkl Cursive Looped" w:cs="Times New Roman"/>
                <w:b/>
                <w:bCs/>
                <w:color w:val="000000"/>
                <w:lang w:eastAsia="en-GB"/>
              </w:rPr>
              <w:t>November 2025</w:t>
            </w:r>
          </w:p>
        </w:tc>
      </w:tr>
      <w:tr w:rsidR="00E34FDF" w:rsidRPr="00E34FDF" w:rsidTr="00E34FDF">
        <w:trPr>
          <w:trHeight w:val="320"/>
        </w:trPr>
        <w:tc>
          <w:tcPr>
            <w:tcW w:w="0" w:type="auto"/>
            <w:tcBorders>
              <w:top w:val="single" w:sz="18" w:space="0" w:color="FFFFFF"/>
              <w:bottom w:val="single" w:sz="18" w:space="0" w:color="FFFFFF"/>
            </w:tcBorders>
            <w:shd w:val="clear" w:color="auto" w:fill="C5E0B3"/>
            <w:tcMar>
              <w:top w:w="57" w:type="dxa"/>
              <w:left w:w="108" w:type="dxa"/>
              <w:bottom w:w="57" w:type="dxa"/>
              <w:right w:w="108" w:type="dxa"/>
            </w:tcMar>
            <w:hideMark/>
          </w:tcPr>
          <w:p w:rsidR="00E34FDF" w:rsidRPr="00E34FDF" w:rsidRDefault="00E34FDF" w:rsidP="00E34FDF">
            <w:pPr>
              <w:spacing w:after="120" w:line="240" w:lineRule="auto"/>
              <w:ind w:left="-2" w:hanging="2"/>
              <w:rPr>
                <w:rFonts w:ascii="Times New Roman" w:eastAsia="Times New Roman" w:hAnsi="Times New Roman" w:cs="Times New Roman"/>
                <w:sz w:val="24"/>
                <w:szCs w:val="24"/>
                <w:lang w:eastAsia="en-GB"/>
              </w:rPr>
            </w:pPr>
            <w:r w:rsidRPr="00E34FDF">
              <w:rPr>
                <w:rFonts w:ascii="Twinkl Cursive Looped" w:eastAsia="Times New Roman" w:hAnsi="Twinkl Cursive Looped" w:cs="Times New Roman"/>
                <w:b/>
                <w:bCs/>
                <w:color w:val="000000"/>
                <w:sz w:val="20"/>
                <w:szCs w:val="20"/>
                <w:lang w:eastAsia="en-GB"/>
              </w:rPr>
              <w:t xml:space="preserve">Last reviewed on:  </w:t>
            </w:r>
            <w:r w:rsidR="00D853F7">
              <w:rPr>
                <w:rFonts w:ascii="Twinkl Cursive Looped" w:eastAsia="Times New Roman" w:hAnsi="Twinkl Cursive Looped" w:cs="Times New Roman"/>
                <w:b/>
                <w:bCs/>
                <w:color w:val="000000"/>
                <w:sz w:val="20"/>
                <w:szCs w:val="20"/>
                <w:lang w:eastAsia="en-GB"/>
              </w:rPr>
              <w:t>September 2022</w:t>
            </w:r>
          </w:p>
        </w:tc>
        <w:tc>
          <w:tcPr>
            <w:tcW w:w="0" w:type="auto"/>
            <w:gridSpan w:val="2"/>
            <w:tcBorders>
              <w:top w:val="single" w:sz="18" w:space="0" w:color="FFFFFF"/>
              <w:bottom w:val="single" w:sz="18" w:space="0" w:color="FFFFFF"/>
            </w:tcBorders>
            <w:shd w:val="clear" w:color="auto" w:fill="C5E0B3"/>
            <w:tcMar>
              <w:top w:w="57" w:type="dxa"/>
              <w:left w:w="108" w:type="dxa"/>
              <w:bottom w:w="57" w:type="dxa"/>
              <w:right w:w="108" w:type="dxa"/>
            </w:tcMar>
            <w:hideMark/>
          </w:tcPr>
          <w:p w:rsidR="00E34FDF" w:rsidRPr="00E34FDF" w:rsidRDefault="00E34FDF" w:rsidP="00E34FDF">
            <w:pPr>
              <w:spacing w:after="0" w:line="240" w:lineRule="auto"/>
              <w:rPr>
                <w:rFonts w:ascii="Times New Roman" w:eastAsia="Times New Roman" w:hAnsi="Times New Roman" w:cs="Times New Roman"/>
                <w:sz w:val="24"/>
                <w:szCs w:val="24"/>
                <w:lang w:eastAsia="en-GB"/>
              </w:rPr>
            </w:pPr>
          </w:p>
        </w:tc>
      </w:tr>
      <w:tr w:rsidR="00E34FDF" w:rsidRPr="00E34FDF" w:rsidTr="00E34FDF">
        <w:trPr>
          <w:trHeight w:val="320"/>
        </w:trPr>
        <w:tc>
          <w:tcPr>
            <w:tcW w:w="0" w:type="auto"/>
            <w:tcBorders>
              <w:top w:val="single" w:sz="18" w:space="0" w:color="FFFFFF"/>
            </w:tcBorders>
            <w:shd w:val="clear" w:color="auto" w:fill="C5E0B3"/>
            <w:tcMar>
              <w:top w:w="57" w:type="dxa"/>
              <w:left w:w="108" w:type="dxa"/>
              <w:bottom w:w="57" w:type="dxa"/>
              <w:right w:w="108" w:type="dxa"/>
            </w:tcMar>
            <w:hideMark/>
          </w:tcPr>
          <w:p w:rsidR="00E34FDF" w:rsidRPr="00E34FDF" w:rsidRDefault="00E34FDF" w:rsidP="00E34FDF">
            <w:pPr>
              <w:spacing w:after="120" w:line="240" w:lineRule="auto"/>
              <w:ind w:left="-2" w:right="-1382" w:hanging="2"/>
              <w:rPr>
                <w:rFonts w:ascii="Times New Roman" w:eastAsia="Times New Roman" w:hAnsi="Times New Roman" w:cs="Times New Roman"/>
                <w:sz w:val="24"/>
                <w:szCs w:val="24"/>
                <w:lang w:eastAsia="en-GB"/>
              </w:rPr>
            </w:pPr>
            <w:r w:rsidRPr="00E34FDF">
              <w:rPr>
                <w:rFonts w:ascii="Twinkl Cursive Looped" w:eastAsia="Times New Roman" w:hAnsi="Twinkl Cursive Looped" w:cs="Times New Roman"/>
                <w:b/>
                <w:bCs/>
                <w:color w:val="000000"/>
                <w:sz w:val="20"/>
                <w:szCs w:val="20"/>
                <w:lang w:eastAsia="en-GB"/>
              </w:rPr>
              <w:t xml:space="preserve">Next review:  </w:t>
            </w:r>
            <w:r w:rsidR="00D853F7">
              <w:rPr>
                <w:rFonts w:ascii="Twinkl Cursive Looped" w:eastAsia="Times New Roman" w:hAnsi="Twinkl Cursive Looped" w:cs="Times New Roman"/>
                <w:b/>
                <w:bCs/>
                <w:color w:val="000000"/>
                <w:sz w:val="20"/>
                <w:szCs w:val="20"/>
                <w:lang w:eastAsia="en-GB"/>
              </w:rPr>
              <w:t>November 2026</w:t>
            </w:r>
          </w:p>
        </w:tc>
        <w:tc>
          <w:tcPr>
            <w:tcW w:w="0" w:type="auto"/>
            <w:gridSpan w:val="2"/>
            <w:tcBorders>
              <w:top w:val="single" w:sz="18" w:space="0" w:color="FFFFFF"/>
            </w:tcBorders>
            <w:shd w:val="clear" w:color="auto" w:fill="C5E0B3"/>
            <w:tcMar>
              <w:top w:w="57" w:type="dxa"/>
              <w:left w:w="108" w:type="dxa"/>
              <w:bottom w:w="57" w:type="dxa"/>
              <w:right w:w="108" w:type="dxa"/>
            </w:tcMar>
            <w:hideMark/>
          </w:tcPr>
          <w:p w:rsidR="00E34FDF" w:rsidRPr="00E34FDF" w:rsidRDefault="00E34FDF" w:rsidP="00E34FDF">
            <w:pPr>
              <w:spacing w:after="0" w:line="240" w:lineRule="auto"/>
              <w:rPr>
                <w:rFonts w:ascii="Times New Roman" w:eastAsia="Times New Roman" w:hAnsi="Times New Roman" w:cs="Times New Roman"/>
                <w:sz w:val="24"/>
                <w:szCs w:val="24"/>
                <w:lang w:eastAsia="en-GB"/>
              </w:rPr>
            </w:pPr>
          </w:p>
        </w:tc>
      </w:tr>
    </w:tbl>
    <w:p w:rsidR="00E34FDF" w:rsidRDefault="00E34FDF" w:rsidP="00E34FDF">
      <w:pPr>
        <w:rPr>
          <w:sz w:val="16"/>
        </w:rPr>
      </w:pPr>
    </w:p>
    <w:p w:rsidR="00E34FDF" w:rsidRDefault="00E34FDF" w:rsidP="00E34FDF">
      <w:pPr>
        <w:rPr>
          <w:sz w:val="16"/>
        </w:rPr>
      </w:pPr>
    </w:p>
    <w:p w:rsidR="00E34FDF" w:rsidRDefault="00E34FDF" w:rsidP="00E34FDF">
      <w:pPr>
        <w:rPr>
          <w:sz w:val="16"/>
        </w:rPr>
      </w:pPr>
    </w:p>
    <w:p w:rsidR="00D853F7" w:rsidRDefault="00D853F7">
      <w:pPr>
        <w:rPr>
          <w:rFonts w:ascii="Twinkl Cursive Looped" w:eastAsia="Times New Roman" w:hAnsi="Twinkl Cursive Looped" w:cs="Times New Roman"/>
          <w:b/>
          <w:bCs/>
          <w:color w:val="000000"/>
          <w:sz w:val="28"/>
          <w:szCs w:val="28"/>
          <w:lang w:eastAsia="en-GB"/>
        </w:rPr>
      </w:pPr>
      <w:r>
        <w:rPr>
          <w:rFonts w:ascii="Twinkl Cursive Looped" w:hAnsi="Twinkl Cursive Looped"/>
          <w:b/>
          <w:bCs/>
          <w:color w:val="000000"/>
          <w:sz w:val="28"/>
          <w:szCs w:val="28"/>
        </w:rPr>
        <w:br w:type="page"/>
      </w:r>
    </w:p>
    <w:p w:rsidR="00E34FDF" w:rsidRDefault="00E34FDF" w:rsidP="00E34FDF">
      <w:pPr>
        <w:pStyle w:val="NormalWeb"/>
        <w:spacing w:before="0" w:beforeAutospacing="0" w:after="120" w:afterAutospacing="0"/>
        <w:jc w:val="center"/>
      </w:pPr>
      <w:bookmarkStart w:id="0" w:name="_GoBack"/>
      <w:bookmarkEnd w:id="0"/>
      <w:r>
        <w:rPr>
          <w:rFonts w:ascii="Twinkl Cursive Looped" w:hAnsi="Twinkl Cursive Looped"/>
          <w:b/>
          <w:bCs/>
          <w:color w:val="000000"/>
          <w:sz w:val="28"/>
          <w:szCs w:val="28"/>
        </w:rPr>
        <w:lastRenderedPageBreak/>
        <w:t>CARLTON C OF E PRIMARY SCHOOL</w:t>
      </w:r>
    </w:p>
    <w:p w:rsidR="00E34FDF" w:rsidRPr="00E34FDF" w:rsidRDefault="00E34FDF" w:rsidP="00E34FDF">
      <w:pPr>
        <w:pStyle w:val="NormalWeb"/>
        <w:spacing w:before="120" w:beforeAutospacing="0" w:after="120" w:afterAutospacing="0"/>
        <w:jc w:val="center"/>
        <w:rPr>
          <w:rFonts w:ascii="Twinkl Cursive Looped" w:hAnsi="Twinkl Cursive Looped"/>
          <w:b/>
          <w:bCs/>
          <w:color w:val="000000"/>
          <w:sz w:val="28"/>
          <w:szCs w:val="28"/>
        </w:rPr>
      </w:pPr>
      <w:r>
        <w:rPr>
          <w:rFonts w:ascii="Twinkl Cursive Looped" w:hAnsi="Twinkl Cursive Looped"/>
          <w:b/>
          <w:bCs/>
          <w:color w:val="000000"/>
          <w:sz w:val="28"/>
          <w:szCs w:val="28"/>
        </w:rPr>
        <w:t>Collective Worship Policy</w:t>
      </w: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1. Introduction</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Collective Worship at Carlton Church of England Voluntary Controlled Primary School is central to our life as a school community and is a time when we come together to reflect, celebrate and grow spiritually within a Christian framework. Our acts of collective worship are inclusive, invitational and inspiring, enabling all members of the school community to engage meaningfully regardless of faith background.</w:t>
      </w:r>
    </w:p>
    <w:p w:rsidR="00E34FDF" w:rsidRDefault="00E34FDF" w:rsidP="00E34FDF">
      <w:pPr>
        <w:spacing w:before="100" w:beforeAutospacing="1" w:after="100" w:afterAutospacing="1" w:line="240" w:lineRule="auto"/>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 xml:space="preserve">Collective Worship reflects and promotes </w:t>
      </w:r>
      <w:r w:rsidRPr="005A11F2">
        <w:rPr>
          <w:rFonts w:ascii="Twinkl Cursive Looped" w:eastAsia="Times New Roman" w:hAnsi="Twinkl Cursive Looped" w:cs="Times New Roman"/>
          <w:b/>
          <w:bCs/>
          <w:sz w:val="24"/>
          <w:szCs w:val="24"/>
          <w:lang w:eastAsia="en-GB"/>
        </w:rPr>
        <w:t>The Carlton Way</w:t>
      </w:r>
      <w:r w:rsidRPr="00E34FDF">
        <w:rPr>
          <w:rFonts w:ascii="Twinkl Cursive Looped" w:eastAsia="Times New Roman" w:hAnsi="Twinkl Cursive Looped" w:cs="Times New Roman"/>
          <w:sz w:val="24"/>
          <w:szCs w:val="24"/>
          <w:lang w:eastAsia="en-GB"/>
        </w:rPr>
        <w:t>:</w:t>
      </w:r>
    </w:p>
    <w:p w:rsidR="005A11F2" w:rsidRPr="00E34FDF" w:rsidRDefault="005A11F2" w:rsidP="00E34FDF">
      <w:pPr>
        <w:spacing w:before="100" w:beforeAutospacing="1" w:after="100" w:afterAutospacing="1" w:line="240" w:lineRule="auto"/>
        <w:rPr>
          <w:rFonts w:ascii="Twinkl Cursive Looped" w:eastAsia="Times New Roman" w:hAnsi="Twinkl Cursive Looped" w:cs="Times New Roman"/>
          <w:sz w:val="24"/>
          <w:szCs w:val="24"/>
          <w:lang w:eastAsia="en-GB"/>
        </w:rPr>
      </w:pPr>
    </w:p>
    <w:p w:rsidR="00E34FDF" w:rsidRDefault="00E34FDF" w:rsidP="005A11F2">
      <w:pPr>
        <w:spacing w:beforeAutospacing="1" w:after="100" w:afterAutospacing="1" w:line="276" w:lineRule="auto"/>
        <w:jc w:val="center"/>
        <w:rPr>
          <w:rFonts w:ascii="Twinkl Cursive Looped" w:eastAsia="Times New Roman" w:hAnsi="Twinkl Cursive Looped" w:cs="Times New Roman"/>
          <w:i/>
          <w:iCs/>
          <w:sz w:val="24"/>
          <w:szCs w:val="24"/>
          <w:lang w:eastAsia="en-GB"/>
        </w:rPr>
      </w:pPr>
      <w:r w:rsidRPr="005A11F2">
        <w:rPr>
          <w:rFonts w:ascii="Twinkl Cursive Looped" w:eastAsia="Times New Roman" w:hAnsi="Twinkl Cursive Looped" w:cs="Times New Roman"/>
          <w:i/>
          <w:iCs/>
          <w:sz w:val="24"/>
          <w:szCs w:val="24"/>
          <w:lang w:eastAsia="en-GB"/>
        </w:rPr>
        <w:t>“At Carlton we teach with compassion in a creative and collaborative Christian community that promotes a love of learning, growth and success for all.”</w:t>
      </w:r>
    </w:p>
    <w:p w:rsidR="005A11F2" w:rsidRPr="00E34FDF" w:rsidRDefault="005A11F2" w:rsidP="005A11F2">
      <w:pPr>
        <w:spacing w:beforeAutospacing="1" w:after="100" w:afterAutospacing="1" w:line="276" w:lineRule="auto"/>
        <w:jc w:val="center"/>
        <w:rPr>
          <w:rFonts w:ascii="Twinkl Cursive Looped" w:eastAsia="Times New Roman" w:hAnsi="Twinkl Cursive Looped" w:cs="Times New Roman"/>
          <w:sz w:val="24"/>
          <w:szCs w:val="24"/>
          <w:lang w:eastAsia="en-GB"/>
        </w:rPr>
      </w:pPr>
    </w:p>
    <w:p w:rsid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 xml:space="preserve">Our worship is rooted in our overarching Christian value of </w:t>
      </w:r>
      <w:r w:rsidRPr="005A11F2">
        <w:rPr>
          <w:rFonts w:ascii="Twinkl Cursive Looped" w:eastAsia="Times New Roman" w:hAnsi="Twinkl Cursive Looped" w:cs="Times New Roman"/>
          <w:b/>
          <w:bCs/>
          <w:sz w:val="24"/>
          <w:szCs w:val="24"/>
          <w:lang w:eastAsia="en-GB"/>
        </w:rPr>
        <w:t>Compassion</w:t>
      </w:r>
      <w:r w:rsidRPr="00E34FDF">
        <w:rPr>
          <w:rFonts w:ascii="Twinkl Cursive Looped" w:eastAsia="Times New Roman" w:hAnsi="Twinkl Cursive Looped" w:cs="Times New Roman"/>
          <w:sz w:val="24"/>
          <w:szCs w:val="24"/>
          <w:lang w:eastAsia="en-GB"/>
        </w:rPr>
        <w:t xml:space="preserve">, supported by </w:t>
      </w:r>
      <w:r w:rsidRPr="005A11F2">
        <w:rPr>
          <w:rFonts w:ascii="Twinkl Cursive Looped" w:eastAsia="Times New Roman" w:hAnsi="Twinkl Cursive Looped" w:cs="Times New Roman"/>
          <w:b/>
          <w:bCs/>
          <w:sz w:val="24"/>
          <w:szCs w:val="24"/>
          <w:lang w:eastAsia="en-GB"/>
        </w:rPr>
        <w:t>Creativity, Collaboration and Community</w:t>
      </w:r>
      <w:r w:rsidRPr="00E34FDF">
        <w:rPr>
          <w:rFonts w:ascii="Twinkl Cursive Looped" w:eastAsia="Times New Roman" w:hAnsi="Twinkl Cursive Looped" w:cs="Times New Roman"/>
          <w:sz w:val="24"/>
          <w:szCs w:val="24"/>
          <w:lang w:eastAsia="en-GB"/>
        </w:rPr>
        <w:t>, and inspired by our school strapline:</w:t>
      </w:r>
    </w:p>
    <w:p w:rsidR="005A11F2" w:rsidRPr="00E34FDF" w:rsidRDefault="005A11F2" w:rsidP="005A11F2">
      <w:pPr>
        <w:spacing w:before="100" w:beforeAutospacing="1" w:after="100" w:afterAutospacing="1" w:line="276" w:lineRule="auto"/>
        <w:rPr>
          <w:rFonts w:ascii="Twinkl Cursive Looped" w:eastAsia="Times New Roman" w:hAnsi="Twinkl Cursive Looped" w:cs="Times New Roman"/>
          <w:sz w:val="24"/>
          <w:szCs w:val="24"/>
          <w:lang w:eastAsia="en-GB"/>
        </w:rPr>
      </w:pPr>
    </w:p>
    <w:p w:rsidR="00E34FDF" w:rsidRPr="00E34FDF" w:rsidRDefault="00E34FDF" w:rsidP="005A11F2">
      <w:pPr>
        <w:spacing w:beforeAutospacing="1" w:after="100" w:afterAutospacing="1" w:line="276" w:lineRule="auto"/>
        <w:jc w:val="center"/>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i/>
          <w:iCs/>
          <w:sz w:val="24"/>
          <w:szCs w:val="24"/>
          <w:lang w:eastAsia="en-GB"/>
        </w:rPr>
        <w:t>“I am the vine; you are the branches. Those who abide in me and I in them bear much fruit.”</w:t>
      </w:r>
      <w:r w:rsidRPr="00E34FDF">
        <w:rPr>
          <w:rFonts w:ascii="Twinkl Cursive Looped" w:eastAsia="Times New Roman" w:hAnsi="Twinkl Cursive Looped" w:cs="Times New Roman"/>
          <w:sz w:val="24"/>
          <w:szCs w:val="24"/>
          <w:lang w:eastAsia="en-GB"/>
        </w:rPr>
        <w:br/>
      </w:r>
      <w:r w:rsidRPr="005A11F2">
        <w:rPr>
          <w:rFonts w:ascii="Twinkl Cursive Looped" w:eastAsia="Times New Roman" w:hAnsi="Twinkl Cursive Looped" w:cs="Times New Roman"/>
          <w:i/>
          <w:iCs/>
          <w:sz w:val="24"/>
          <w:szCs w:val="24"/>
          <w:lang w:eastAsia="en-GB"/>
        </w:rPr>
        <w:t>(John 15:5)</w:t>
      </w:r>
    </w:p>
    <w:p w:rsidR="00E34FDF" w:rsidRPr="00E34FDF" w:rsidRDefault="00E34FDF" w:rsidP="00E34FDF">
      <w:pPr>
        <w:spacing w:after="0" w:line="240" w:lineRule="auto"/>
        <w:rPr>
          <w:rFonts w:ascii="Twinkl Cursive Looped" w:eastAsia="Times New Roman" w:hAnsi="Twinkl Cursive Looped" w:cs="Times New Roman"/>
          <w:sz w:val="24"/>
          <w:szCs w:val="24"/>
          <w:lang w:eastAsia="en-GB"/>
        </w:rPr>
      </w:pP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2. Legal Framework</w:t>
      </w:r>
    </w:p>
    <w:p w:rsidR="00E34FDF" w:rsidRPr="00E34FDF" w:rsidRDefault="00E34FDF" w:rsidP="00E34FDF">
      <w:pPr>
        <w:spacing w:before="100" w:beforeAutospacing="1" w:after="100" w:afterAutospacing="1" w:line="240" w:lineRule="auto"/>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This policy is informed by:</w:t>
      </w:r>
    </w:p>
    <w:p w:rsidR="00E34FDF" w:rsidRPr="00E34FDF" w:rsidRDefault="00E34FDF" w:rsidP="00E34FDF">
      <w:pPr>
        <w:numPr>
          <w:ilvl w:val="0"/>
          <w:numId w:val="1"/>
        </w:numPr>
        <w:spacing w:before="100" w:beforeAutospacing="1" w:after="100" w:afterAutospacing="1" w:line="240" w:lineRule="auto"/>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The Education Act 1988</w:t>
      </w:r>
    </w:p>
    <w:p w:rsidR="00E34FDF" w:rsidRPr="00E34FDF" w:rsidRDefault="00E34FDF" w:rsidP="00E34FDF">
      <w:pPr>
        <w:numPr>
          <w:ilvl w:val="0"/>
          <w:numId w:val="1"/>
        </w:numPr>
        <w:spacing w:before="100" w:beforeAutospacing="1" w:after="100" w:afterAutospacing="1" w:line="240" w:lineRule="auto"/>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Church of England guidance on Collective Worship</w:t>
      </w:r>
    </w:p>
    <w:p w:rsidR="00E34FDF" w:rsidRPr="00E34FDF" w:rsidRDefault="00E34FDF" w:rsidP="00E34FDF">
      <w:pPr>
        <w:numPr>
          <w:ilvl w:val="0"/>
          <w:numId w:val="1"/>
        </w:numPr>
        <w:spacing w:before="100" w:beforeAutospacing="1" w:after="100" w:afterAutospacing="1" w:line="240" w:lineRule="auto"/>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SIAMS Evaluation Schedule</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 xml:space="preserve">As a Church of England Voluntary Controlled school, we provide daily collective worship that is </w:t>
      </w:r>
      <w:r w:rsidRPr="005A11F2">
        <w:rPr>
          <w:rFonts w:ascii="Twinkl Cursive Looped" w:eastAsia="Times New Roman" w:hAnsi="Twinkl Cursive Looped" w:cs="Times New Roman"/>
          <w:b/>
          <w:bCs/>
          <w:sz w:val="24"/>
          <w:szCs w:val="24"/>
          <w:lang w:eastAsia="en-GB"/>
        </w:rPr>
        <w:t>wholly or mainly of a broadly Christian character</w:t>
      </w:r>
      <w:r w:rsidRPr="00E34FDF">
        <w:rPr>
          <w:rFonts w:ascii="Twinkl Cursive Looped" w:eastAsia="Times New Roman" w:hAnsi="Twinkl Cursive Looped" w:cs="Times New Roman"/>
          <w:sz w:val="24"/>
          <w:szCs w:val="24"/>
          <w:lang w:eastAsia="en-GB"/>
        </w:rPr>
        <w:t>, while being inclusive and respectful of the beliefs of all pupils and families.</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lastRenderedPageBreak/>
        <w:t>Parents have the right to withdraw their child from collective worship, and staff have the right to withdraw from leading or attending worship. Any withdrawal will be managed sensitively and respectfully.</w:t>
      </w:r>
    </w:p>
    <w:p w:rsidR="00E34FDF" w:rsidRPr="00E34FDF" w:rsidRDefault="00E34FDF" w:rsidP="00E34FDF">
      <w:pPr>
        <w:spacing w:after="0" w:line="240" w:lineRule="auto"/>
        <w:rPr>
          <w:rFonts w:ascii="Twinkl Cursive Looped" w:eastAsia="Times New Roman" w:hAnsi="Twinkl Cursive Looped" w:cs="Times New Roman"/>
          <w:sz w:val="24"/>
          <w:szCs w:val="24"/>
          <w:lang w:eastAsia="en-GB"/>
        </w:rPr>
      </w:pP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3. Aims of Collective Worship</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Collective Worship at Carlton aims to:</w:t>
      </w:r>
    </w:p>
    <w:p w:rsidR="00E34FDF" w:rsidRPr="00E34FDF" w:rsidRDefault="00E34FDF" w:rsidP="005A11F2">
      <w:pPr>
        <w:numPr>
          <w:ilvl w:val="0"/>
          <w:numId w:val="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Nurture the spiritual development of all pupils and adults</w:t>
      </w:r>
    </w:p>
    <w:p w:rsidR="00E34FDF" w:rsidRPr="00E34FDF" w:rsidRDefault="00E34FDF" w:rsidP="005A11F2">
      <w:pPr>
        <w:numPr>
          <w:ilvl w:val="0"/>
          <w:numId w:val="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Enable pupils to explore the Christian faith and the teachings of Jesus</w:t>
      </w:r>
    </w:p>
    <w:p w:rsidR="00E34FDF" w:rsidRPr="00E34FDF" w:rsidRDefault="00E34FDF" w:rsidP="005A11F2">
      <w:pPr>
        <w:numPr>
          <w:ilvl w:val="0"/>
          <w:numId w:val="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Provide opportunities for reflection, stillness and prayer</w:t>
      </w:r>
    </w:p>
    <w:p w:rsidR="00E34FDF" w:rsidRPr="00E34FDF" w:rsidRDefault="00E34FDF" w:rsidP="005A11F2">
      <w:pPr>
        <w:numPr>
          <w:ilvl w:val="0"/>
          <w:numId w:val="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Develop a sense of awe, wonder and appreciation of God’s world</w:t>
      </w:r>
    </w:p>
    <w:p w:rsidR="00E34FDF" w:rsidRPr="00E34FDF" w:rsidRDefault="00E34FDF" w:rsidP="005A11F2">
      <w:pPr>
        <w:numPr>
          <w:ilvl w:val="0"/>
          <w:numId w:val="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Promote our Christian values and support pupils’ moral and emotional development</w:t>
      </w:r>
    </w:p>
    <w:p w:rsidR="00E34FDF" w:rsidRPr="00E34FDF" w:rsidRDefault="00E34FDF" w:rsidP="005A11F2">
      <w:pPr>
        <w:numPr>
          <w:ilvl w:val="0"/>
          <w:numId w:val="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Foster a strong sense of community and belonging</w:t>
      </w:r>
    </w:p>
    <w:p w:rsidR="00E34FDF" w:rsidRPr="00E34FDF" w:rsidRDefault="00E34FDF" w:rsidP="005A11F2">
      <w:pPr>
        <w:numPr>
          <w:ilvl w:val="0"/>
          <w:numId w:val="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Celebrate achievements, milestones and the richness of school life</w:t>
      </w: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4. The Nature of Collective Worship</w:t>
      </w:r>
    </w:p>
    <w:p w:rsidR="00E34FDF" w:rsidRPr="00E34FDF" w:rsidRDefault="00E34FDF" w:rsidP="005A11F2">
      <w:p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Collective Worship at Carlton is:</w:t>
      </w:r>
    </w:p>
    <w:p w:rsidR="00E34FDF" w:rsidRPr="00E34FDF" w:rsidRDefault="00E34FDF" w:rsidP="005A11F2">
      <w:pPr>
        <w:numPr>
          <w:ilvl w:val="0"/>
          <w:numId w:val="3"/>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Daily</w:t>
      </w:r>
    </w:p>
    <w:p w:rsidR="00E34FDF" w:rsidRPr="00E34FDF" w:rsidRDefault="00E34FDF" w:rsidP="005A11F2">
      <w:pPr>
        <w:numPr>
          <w:ilvl w:val="0"/>
          <w:numId w:val="3"/>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Whole-school</w:t>
      </w:r>
      <w:r w:rsidRPr="00E34FDF">
        <w:rPr>
          <w:rFonts w:ascii="Twinkl Cursive Looped" w:eastAsia="Times New Roman" w:hAnsi="Twinkl Cursive Looped" w:cs="Times New Roman"/>
          <w:sz w:val="24"/>
          <w:szCs w:val="24"/>
          <w:lang w:eastAsia="en-GB"/>
        </w:rPr>
        <w:t>, held at the end of the school day</w:t>
      </w:r>
    </w:p>
    <w:p w:rsidR="00E34FDF" w:rsidRPr="00E34FDF" w:rsidRDefault="00E34FDF" w:rsidP="005A11F2">
      <w:pPr>
        <w:numPr>
          <w:ilvl w:val="0"/>
          <w:numId w:val="3"/>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Inclusive</w:t>
      </w:r>
      <w:r w:rsidRPr="00E34FDF">
        <w:rPr>
          <w:rFonts w:ascii="Twinkl Cursive Looped" w:eastAsia="Times New Roman" w:hAnsi="Twinkl Cursive Looped" w:cs="Times New Roman"/>
          <w:sz w:val="24"/>
          <w:szCs w:val="24"/>
          <w:lang w:eastAsia="en-GB"/>
        </w:rPr>
        <w:t xml:space="preserve"> – accessible to all</w:t>
      </w:r>
    </w:p>
    <w:p w:rsidR="00E34FDF" w:rsidRPr="00E34FDF" w:rsidRDefault="00E34FDF" w:rsidP="005A11F2">
      <w:pPr>
        <w:numPr>
          <w:ilvl w:val="0"/>
          <w:numId w:val="3"/>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Invitational</w:t>
      </w:r>
      <w:r w:rsidRPr="00E34FDF">
        <w:rPr>
          <w:rFonts w:ascii="Twinkl Cursive Looped" w:eastAsia="Times New Roman" w:hAnsi="Twinkl Cursive Looped" w:cs="Times New Roman"/>
          <w:sz w:val="24"/>
          <w:szCs w:val="24"/>
          <w:lang w:eastAsia="en-GB"/>
        </w:rPr>
        <w:t xml:space="preserve"> – pupils are invited, not compelled, to pray or reflect</w:t>
      </w:r>
    </w:p>
    <w:p w:rsidR="00E34FDF" w:rsidRPr="00E34FDF" w:rsidRDefault="00E34FDF" w:rsidP="005A11F2">
      <w:pPr>
        <w:numPr>
          <w:ilvl w:val="0"/>
          <w:numId w:val="3"/>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Reflective</w:t>
      </w:r>
      <w:r w:rsidRPr="00E34FDF">
        <w:rPr>
          <w:rFonts w:ascii="Twinkl Cursive Looped" w:eastAsia="Times New Roman" w:hAnsi="Twinkl Cursive Looped" w:cs="Times New Roman"/>
          <w:sz w:val="24"/>
          <w:szCs w:val="24"/>
          <w:lang w:eastAsia="en-GB"/>
        </w:rPr>
        <w:t xml:space="preserve"> – allowing space for stillness, mindfulness and personal response</w:t>
      </w:r>
    </w:p>
    <w:p w:rsidR="00E34FDF" w:rsidRPr="00E34FDF" w:rsidRDefault="00E34FDF" w:rsidP="005A11F2">
      <w:p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Worship may include:</w:t>
      </w:r>
    </w:p>
    <w:p w:rsidR="00E34FDF" w:rsidRPr="00E34FDF" w:rsidRDefault="00E34FDF" w:rsidP="005A11F2">
      <w:pPr>
        <w:numPr>
          <w:ilvl w:val="0"/>
          <w:numId w:val="4"/>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Prayer (including the school prayer)</w:t>
      </w:r>
    </w:p>
    <w:p w:rsidR="00E34FDF" w:rsidRPr="00E34FDF" w:rsidRDefault="00E34FDF" w:rsidP="005A11F2">
      <w:pPr>
        <w:numPr>
          <w:ilvl w:val="0"/>
          <w:numId w:val="4"/>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Bible stories and Christian teaching</w:t>
      </w:r>
    </w:p>
    <w:p w:rsidR="00E34FDF" w:rsidRPr="00E34FDF" w:rsidRDefault="00E34FDF" w:rsidP="005A11F2">
      <w:pPr>
        <w:numPr>
          <w:ilvl w:val="0"/>
          <w:numId w:val="4"/>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Hymns and music</w:t>
      </w:r>
    </w:p>
    <w:p w:rsidR="00E34FDF" w:rsidRPr="00E34FDF" w:rsidRDefault="00E34FDF" w:rsidP="005A11F2">
      <w:pPr>
        <w:numPr>
          <w:ilvl w:val="0"/>
          <w:numId w:val="4"/>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Moments of silence and mindfulness</w:t>
      </w:r>
    </w:p>
    <w:p w:rsidR="00E34FDF" w:rsidRPr="00E34FDF" w:rsidRDefault="00E34FDF" w:rsidP="005A11F2">
      <w:pPr>
        <w:numPr>
          <w:ilvl w:val="0"/>
          <w:numId w:val="4"/>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Reflection on values and lived experiences</w:t>
      </w:r>
    </w:p>
    <w:p w:rsidR="00E34FDF" w:rsidRPr="00E34FDF" w:rsidRDefault="00E34FDF" w:rsidP="005A11F2">
      <w:pPr>
        <w:numPr>
          <w:ilvl w:val="0"/>
          <w:numId w:val="4"/>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Celebration of achievements</w:t>
      </w:r>
    </w:p>
    <w:p w:rsidR="00E34FDF" w:rsidRDefault="00E34FDF" w:rsidP="005A11F2">
      <w:pPr>
        <w:numPr>
          <w:ilvl w:val="0"/>
          <w:numId w:val="4"/>
        </w:numPr>
        <w:spacing w:before="100" w:beforeAutospacing="1" w:after="100" w:afterAutospacing="1" w:line="360"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Pupil-led worship, including Year 6 hosting sessions</w:t>
      </w:r>
    </w:p>
    <w:p w:rsidR="005A11F2" w:rsidRPr="00E34FDF" w:rsidRDefault="005A11F2" w:rsidP="005A11F2">
      <w:pPr>
        <w:spacing w:before="100" w:beforeAutospacing="1" w:after="100" w:afterAutospacing="1" w:line="360" w:lineRule="auto"/>
        <w:ind w:left="720"/>
        <w:jc w:val="both"/>
        <w:rPr>
          <w:rFonts w:ascii="Twinkl Cursive Looped" w:eastAsia="Times New Roman" w:hAnsi="Twinkl Cursive Looped" w:cs="Times New Roman"/>
          <w:sz w:val="24"/>
          <w:szCs w:val="24"/>
          <w:lang w:eastAsia="en-GB"/>
        </w:rPr>
      </w:pP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5. Organisation of Collective Worship</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Collective Worship is planned and led by a range of contributors, including:</w:t>
      </w:r>
    </w:p>
    <w:p w:rsidR="00E34FDF" w:rsidRPr="00E34FDF" w:rsidRDefault="00E34FDF" w:rsidP="005A11F2">
      <w:pPr>
        <w:numPr>
          <w:ilvl w:val="0"/>
          <w:numId w:val="5"/>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The Headteacher and teaching staff</w:t>
      </w:r>
    </w:p>
    <w:p w:rsidR="00E34FDF" w:rsidRPr="00E34FDF" w:rsidRDefault="00E34FDF" w:rsidP="005A11F2">
      <w:pPr>
        <w:numPr>
          <w:ilvl w:val="0"/>
          <w:numId w:val="5"/>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Visit</w:t>
      </w:r>
      <w:r w:rsidR="005A11F2" w:rsidRPr="005A11F2">
        <w:rPr>
          <w:rFonts w:ascii="Twinkl Cursive Looped" w:eastAsia="Times New Roman" w:hAnsi="Twinkl Cursive Looped" w:cs="Times New Roman"/>
          <w:sz w:val="24"/>
          <w:szCs w:val="24"/>
          <w:lang w:eastAsia="en-GB"/>
        </w:rPr>
        <w:t>ing clergy</w:t>
      </w:r>
      <w:r w:rsidRPr="00E34FDF">
        <w:rPr>
          <w:rFonts w:ascii="Twinkl Cursive Looped" w:eastAsia="Times New Roman" w:hAnsi="Twinkl Cursive Looped" w:cs="Times New Roman"/>
          <w:sz w:val="24"/>
          <w:szCs w:val="24"/>
          <w:lang w:eastAsia="en-GB"/>
        </w:rPr>
        <w:t>, including the Reverend</w:t>
      </w:r>
    </w:p>
    <w:p w:rsidR="00E34FDF" w:rsidRPr="00E34FDF" w:rsidRDefault="00E34FDF" w:rsidP="005A11F2">
      <w:pPr>
        <w:numPr>
          <w:ilvl w:val="0"/>
          <w:numId w:val="5"/>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Pupils</w:t>
      </w:r>
      <w:r w:rsidR="00D853F7">
        <w:rPr>
          <w:rFonts w:ascii="Twinkl Cursive Looped" w:eastAsia="Times New Roman" w:hAnsi="Twinkl Cursive Looped" w:cs="Times New Roman"/>
          <w:sz w:val="24"/>
          <w:szCs w:val="24"/>
          <w:lang w:eastAsia="en-GB"/>
        </w:rPr>
        <w:t xml:space="preserve"> in </w:t>
      </w:r>
      <w:r w:rsidRPr="00E34FDF">
        <w:rPr>
          <w:rFonts w:ascii="Twinkl Cursive Looped" w:eastAsia="Times New Roman" w:hAnsi="Twinkl Cursive Looped" w:cs="Times New Roman"/>
          <w:sz w:val="24"/>
          <w:szCs w:val="24"/>
          <w:lang w:eastAsia="en-GB"/>
        </w:rPr>
        <w:t>Year 6</w:t>
      </w:r>
    </w:p>
    <w:p w:rsidR="00E34FDF" w:rsidRPr="00E34FDF" w:rsidRDefault="00E34FDF" w:rsidP="005A11F2">
      <w:pPr>
        <w:numPr>
          <w:ilvl w:val="0"/>
          <w:numId w:val="5"/>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Other visitors who support the Christian ethos of the school</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Themes are carefully planned to ensure progression and balance and include:</w:t>
      </w:r>
    </w:p>
    <w:p w:rsidR="00E34FDF" w:rsidRPr="00E34FDF" w:rsidRDefault="00E34FDF" w:rsidP="005A11F2">
      <w:pPr>
        <w:numPr>
          <w:ilvl w:val="0"/>
          <w:numId w:val="6"/>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Christian values (with Compassion at the heart)</w:t>
      </w:r>
    </w:p>
    <w:p w:rsidR="00E34FDF" w:rsidRPr="00E34FDF" w:rsidRDefault="00E34FDF" w:rsidP="005A11F2">
      <w:pPr>
        <w:numPr>
          <w:ilvl w:val="0"/>
          <w:numId w:val="6"/>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Key Christian beliefs and teachings</w:t>
      </w:r>
    </w:p>
    <w:p w:rsidR="00E34FDF" w:rsidRPr="00E34FDF" w:rsidRDefault="00E34FDF" w:rsidP="005A11F2">
      <w:pPr>
        <w:numPr>
          <w:ilvl w:val="0"/>
          <w:numId w:val="6"/>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Bible stories</w:t>
      </w:r>
    </w:p>
    <w:p w:rsidR="00E34FDF" w:rsidRPr="00E34FDF" w:rsidRDefault="00E34FDF" w:rsidP="005A11F2">
      <w:pPr>
        <w:numPr>
          <w:ilvl w:val="0"/>
          <w:numId w:val="6"/>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The Christian calendar</w:t>
      </w:r>
    </w:p>
    <w:p w:rsidR="00E34FDF" w:rsidRPr="00E34FDF" w:rsidRDefault="00E34FDF" w:rsidP="005A11F2">
      <w:pPr>
        <w:numPr>
          <w:ilvl w:val="0"/>
          <w:numId w:val="6"/>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Spiritual themes such as hope, forgiveness, joy and service</w:t>
      </w: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6. Prayer and Reflection</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Prayer is a valued and natural part of daily life at Carlton. We:</w:t>
      </w:r>
    </w:p>
    <w:p w:rsidR="00E34FDF" w:rsidRPr="00E34FDF" w:rsidRDefault="00E34FDF" w:rsidP="005A11F2">
      <w:pPr>
        <w:numPr>
          <w:ilvl w:val="0"/>
          <w:numId w:val="7"/>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 xml:space="preserve">Use a </w:t>
      </w:r>
      <w:r w:rsidRPr="005A11F2">
        <w:rPr>
          <w:rFonts w:ascii="Twinkl Cursive Looped" w:eastAsia="Times New Roman" w:hAnsi="Twinkl Cursive Looped" w:cs="Times New Roman"/>
          <w:b/>
          <w:bCs/>
          <w:sz w:val="24"/>
          <w:szCs w:val="24"/>
          <w:lang w:eastAsia="en-GB"/>
        </w:rPr>
        <w:t>school prayer</w:t>
      </w:r>
      <w:r w:rsidRPr="00E34FDF">
        <w:rPr>
          <w:rFonts w:ascii="Twinkl Cursive Looped" w:eastAsia="Times New Roman" w:hAnsi="Twinkl Cursive Looped" w:cs="Times New Roman"/>
          <w:sz w:val="24"/>
          <w:szCs w:val="24"/>
          <w:lang w:eastAsia="en-GB"/>
        </w:rPr>
        <w:t xml:space="preserve"> regularly during collective worship</w:t>
      </w:r>
    </w:p>
    <w:p w:rsidR="00E34FDF" w:rsidRPr="00E34FDF" w:rsidRDefault="00E34FDF" w:rsidP="005A11F2">
      <w:pPr>
        <w:numPr>
          <w:ilvl w:val="0"/>
          <w:numId w:val="7"/>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Say prayers before lunch and at the end of the school day</w:t>
      </w:r>
    </w:p>
    <w:p w:rsidR="00E34FDF" w:rsidRPr="00E34FDF" w:rsidRDefault="00E34FDF" w:rsidP="005A11F2">
      <w:pPr>
        <w:numPr>
          <w:ilvl w:val="0"/>
          <w:numId w:val="7"/>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 xml:space="preserve">Include prayer in staff meetings </w:t>
      </w:r>
      <w:r w:rsidRPr="005A11F2">
        <w:rPr>
          <w:rFonts w:ascii="Twinkl Cursive Looped" w:eastAsia="Times New Roman" w:hAnsi="Twinkl Cursive Looped" w:cs="Times New Roman"/>
          <w:sz w:val="24"/>
          <w:szCs w:val="24"/>
          <w:lang w:eastAsia="en-GB"/>
        </w:rPr>
        <w:t xml:space="preserve">and </w:t>
      </w:r>
      <w:r w:rsidRPr="00E34FDF">
        <w:rPr>
          <w:rFonts w:ascii="Twinkl Cursive Looped" w:eastAsia="Times New Roman" w:hAnsi="Twinkl Cursive Looped" w:cs="Times New Roman"/>
          <w:sz w:val="24"/>
          <w:szCs w:val="24"/>
          <w:lang w:eastAsia="en-GB"/>
        </w:rPr>
        <w:t>Forest School sessions</w:t>
      </w:r>
    </w:p>
    <w:p w:rsidR="00E34FDF" w:rsidRPr="00E34FDF" w:rsidRDefault="00E34FDF" w:rsidP="005A11F2">
      <w:pPr>
        <w:numPr>
          <w:ilvl w:val="0"/>
          <w:numId w:val="7"/>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Encourage spontaneous prayer and reflection</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Within classrooms:</w:t>
      </w:r>
    </w:p>
    <w:p w:rsidR="00E34FDF" w:rsidRPr="00E34FDF" w:rsidRDefault="00E34FDF" w:rsidP="005A11F2">
      <w:pPr>
        <w:numPr>
          <w:ilvl w:val="0"/>
          <w:numId w:val="8"/>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Prayer trees</w:t>
      </w:r>
      <w:r w:rsidRPr="00E34FDF">
        <w:rPr>
          <w:rFonts w:ascii="Twinkl Cursive Looped" w:eastAsia="Times New Roman" w:hAnsi="Twinkl Cursive Looped" w:cs="Times New Roman"/>
          <w:sz w:val="24"/>
          <w:szCs w:val="24"/>
          <w:lang w:eastAsia="en-GB"/>
        </w:rPr>
        <w:t xml:space="preserve"> allow pupils to share prayers or reflections</w:t>
      </w:r>
    </w:p>
    <w:p w:rsidR="00E34FDF" w:rsidRPr="00E34FDF" w:rsidRDefault="00E34FDF" w:rsidP="005A11F2">
      <w:pPr>
        <w:numPr>
          <w:ilvl w:val="0"/>
          <w:numId w:val="8"/>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Bibles are readily available</w:t>
      </w:r>
      <w:r w:rsidRPr="00E34FDF">
        <w:rPr>
          <w:rFonts w:ascii="Twinkl Cursive Looped" w:eastAsia="Times New Roman" w:hAnsi="Twinkl Cursive Looped" w:cs="Times New Roman"/>
          <w:sz w:val="24"/>
          <w:szCs w:val="24"/>
          <w:lang w:eastAsia="en-GB"/>
        </w:rPr>
        <w:t xml:space="preserve"> for exploration</w:t>
      </w:r>
    </w:p>
    <w:p w:rsidR="00E34FDF" w:rsidRPr="00E34FDF" w:rsidRDefault="00E34FDF" w:rsidP="005A11F2">
      <w:pPr>
        <w:numPr>
          <w:ilvl w:val="0"/>
          <w:numId w:val="8"/>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Quiet reflection areas</w:t>
      </w:r>
      <w:r w:rsidRPr="00E34FDF">
        <w:rPr>
          <w:rFonts w:ascii="Twinkl Cursive Looped" w:eastAsia="Times New Roman" w:hAnsi="Twinkl Cursive Looped" w:cs="Times New Roman"/>
          <w:sz w:val="24"/>
          <w:szCs w:val="24"/>
          <w:lang w:eastAsia="en-GB"/>
        </w:rPr>
        <w:t xml:space="preserve"> enable pupils to pause, reflect or pray if they wish</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Pupils are encouraged to engage at a level comfortable for them.</w:t>
      </w: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7. Awe, Wonder and Spirituality</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We actively promote spirituality throughout the school day and wider community. Opportunities for awe and wonder are:</w:t>
      </w:r>
    </w:p>
    <w:p w:rsidR="00E34FDF" w:rsidRPr="00E34FDF" w:rsidRDefault="00E34FDF" w:rsidP="005A11F2">
      <w:pPr>
        <w:numPr>
          <w:ilvl w:val="0"/>
          <w:numId w:val="9"/>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Noticed, valued and celebrated</w:t>
      </w:r>
    </w:p>
    <w:p w:rsidR="00E34FDF" w:rsidRPr="00E34FDF" w:rsidRDefault="00E34FDF" w:rsidP="005A11F2">
      <w:pPr>
        <w:numPr>
          <w:ilvl w:val="0"/>
          <w:numId w:val="9"/>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Gathered and shared as a community</w:t>
      </w:r>
    </w:p>
    <w:p w:rsidR="00E34FDF" w:rsidRPr="00E34FDF" w:rsidRDefault="00E34FDF" w:rsidP="005A11F2">
      <w:pPr>
        <w:numPr>
          <w:ilvl w:val="0"/>
          <w:numId w:val="9"/>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lastRenderedPageBreak/>
        <w:t>Linked to worship, learning and lived experience</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Spiritual development is embedded across the curriculum, the school environment and daily interactions, helping pupils to reflect on:</w:t>
      </w:r>
    </w:p>
    <w:p w:rsidR="00E34FDF" w:rsidRPr="00E34FDF" w:rsidRDefault="00E34FDF" w:rsidP="005A11F2">
      <w:pPr>
        <w:numPr>
          <w:ilvl w:val="0"/>
          <w:numId w:val="10"/>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Themselves</w:t>
      </w:r>
    </w:p>
    <w:p w:rsidR="00E34FDF" w:rsidRPr="00E34FDF" w:rsidRDefault="00E34FDF" w:rsidP="005A11F2">
      <w:pPr>
        <w:numPr>
          <w:ilvl w:val="0"/>
          <w:numId w:val="10"/>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Others</w:t>
      </w:r>
    </w:p>
    <w:p w:rsidR="00E34FDF" w:rsidRPr="00E34FDF" w:rsidRDefault="00E34FDF" w:rsidP="005A11F2">
      <w:pPr>
        <w:numPr>
          <w:ilvl w:val="0"/>
          <w:numId w:val="10"/>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The world</w:t>
      </w:r>
    </w:p>
    <w:p w:rsidR="00E34FDF" w:rsidRPr="00E34FDF" w:rsidRDefault="00E34FDF" w:rsidP="005A11F2">
      <w:pPr>
        <w:numPr>
          <w:ilvl w:val="0"/>
          <w:numId w:val="10"/>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God</w:t>
      </w: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8. Church Links and Christian Festivals</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 xml:space="preserve">We have strong links with </w:t>
      </w:r>
      <w:r w:rsidRPr="005A11F2">
        <w:rPr>
          <w:rFonts w:ascii="Twinkl Cursive Looped" w:eastAsia="Times New Roman" w:hAnsi="Twinkl Cursive Looped" w:cs="Times New Roman"/>
          <w:b/>
          <w:bCs/>
          <w:sz w:val="24"/>
          <w:szCs w:val="24"/>
          <w:lang w:eastAsia="en-GB"/>
        </w:rPr>
        <w:t>St Mary’s Church</w:t>
      </w:r>
      <w:r w:rsidRPr="00E34FDF">
        <w:rPr>
          <w:rFonts w:ascii="Twinkl Cursive Looped" w:eastAsia="Times New Roman" w:hAnsi="Twinkl Cursive Looped" w:cs="Times New Roman"/>
          <w:sz w:val="24"/>
          <w:szCs w:val="24"/>
          <w:lang w:eastAsia="en-GB"/>
        </w:rPr>
        <w:t>, which enrich our collective worship and Christian life.</w:t>
      </w:r>
    </w:p>
    <w:p w:rsidR="00E34FDF" w:rsidRPr="00E34FDF" w:rsidRDefault="00E34FDF" w:rsidP="005A11F2">
      <w:pPr>
        <w:numPr>
          <w:ilvl w:val="0"/>
          <w:numId w:val="11"/>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 xml:space="preserve">The whole school visits St Mary’s Church for </w:t>
      </w:r>
      <w:r w:rsidRPr="005A11F2">
        <w:rPr>
          <w:rFonts w:ascii="Twinkl Cursive Looped" w:eastAsia="Times New Roman" w:hAnsi="Twinkl Cursive Looped" w:cs="Times New Roman"/>
          <w:b/>
          <w:bCs/>
          <w:sz w:val="24"/>
          <w:szCs w:val="24"/>
          <w:lang w:eastAsia="en-GB"/>
        </w:rPr>
        <w:t>Christmas and Easter services</w:t>
      </w:r>
    </w:p>
    <w:p w:rsidR="00E34FDF" w:rsidRPr="00E34FDF" w:rsidRDefault="00E34FDF" w:rsidP="005A11F2">
      <w:pPr>
        <w:numPr>
          <w:ilvl w:val="0"/>
          <w:numId w:val="11"/>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The Reverend regularly visits the school to lead worship</w:t>
      </w:r>
    </w:p>
    <w:p w:rsidR="00E34FDF" w:rsidRPr="00E34FDF" w:rsidRDefault="00E34FDF" w:rsidP="005A11F2">
      <w:pPr>
        <w:numPr>
          <w:ilvl w:val="0"/>
          <w:numId w:val="11"/>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Additional Christian events and celebrations take place throughout the year</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These experiences deepen pupils’ understanding of Christian traditions and strengthen school–church relationships.</w:t>
      </w: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9. Roles and Responsibilities</w:t>
      </w:r>
    </w:p>
    <w:p w:rsidR="00E34FDF" w:rsidRPr="00E34FDF" w:rsidRDefault="00E34FDF" w:rsidP="005A11F2">
      <w:pPr>
        <w:numPr>
          <w:ilvl w:val="0"/>
          <w:numId w:val="1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Governing Body</w:t>
      </w:r>
      <w:r w:rsidRPr="00E34FDF">
        <w:rPr>
          <w:rFonts w:ascii="Twinkl Cursive Looped" w:eastAsia="Times New Roman" w:hAnsi="Twinkl Cursive Looped" w:cs="Times New Roman"/>
          <w:sz w:val="24"/>
          <w:szCs w:val="24"/>
          <w:lang w:eastAsia="en-GB"/>
        </w:rPr>
        <w:t>: Ensures collective worship meets statutory requirements and reflects the school’s Christian foundation</w:t>
      </w:r>
    </w:p>
    <w:p w:rsidR="00E34FDF" w:rsidRPr="00E34FDF" w:rsidRDefault="00E34FDF" w:rsidP="005A11F2">
      <w:pPr>
        <w:numPr>
          <w:ilvl w:val="0"/>
          <w:numId w:val="1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Headteacher</w:t>
      </w:r>
      <w:r w:rsidRPr="00E34FDF">
        <w:rPr>
          <w:rFonts w:ascii="Twinkl Cursive Looped" w:eastAsia="Times New Roman" w:hAnsi="Twinkl Cursive Looped" w:cs="Times New Roman"/>
          <w:sz w:val="24"/>
          <w:szCs w:val="24"/>
          <w:lang w:eastAsia="en-GB"/>
        </w:rPr>
        <w:t>: Has overall responsibility for collective worship</w:t>
      </w:r>
    </w:p>
    <w:p w:rsidR="00E34FDF" w:rsidRPr="00E34FDF" w:rsidRDefault="00E34FDF" w:rsidP="005A11F2">
      <w:pPr>
        <w:numPr>
          <w:ilvl w:val="0"/>
          <w:numId w:val="1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Staff</w:t>
      </w:r>
      <w:r w:rsidRPr="00E34FDF">
        <w:rPr>
          <w:rFonts w:ascii="Twinkl Cursive Looped" w:eastAsia="Times New Roman" w:hAnsi="Twinkl Cursive Looped" w:cs="Times New Roman"/>
          <w:sz w:val="24"/>
          <w:szCs w:val="24"/>
          <w:lang w:eastAsia="en-GB"/>
        </w:rPr>
        <w:t>: Support, plan and lead worship in line with the school’s vision</w:t>
      </w:r>
    </w:p>
    <w:p w:rsidR="00E34FDF" w:rsidRPr="00E34FDF" w:rsidRDefault="00E34FDF" w:rsidP="005A11F2">
      <w:pPr>
        <w:numPr>
          <w:ilvl w:val="0"/>
          <w:numId w:val="12"/>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5A11F2">
        <w:rPr>
          <w:rFonts w:ascii="Twinkl Cursive Looped" w:eastAsia="Times New Roman" w:hAnsi="Twinkl Cursive Looped" w:cs="Times New Roman"/>
          <w:b/>
          <w:bCs/>
          <w:sz w:val="24"/>
          <w:szCs w:val="24"/>
          <w:lang w:eastAsia="en-GB"/>
        </w:rPr>
        <w:t>Pupils</w:t>
      </w:r>
      <w:r w:rsidRPr="00E34FDF">
        <w:rPr>
          <w:rFonts w:ascii="Twinkl Cursive Looped" w:eastAsia="Times New Roman" w:hAnsi="Twinkl Cursive Looped" w:cs="Times New Roman"/>
          <w:sz w:val="24"/>
          <w:szCs w:val="24"/>
          <w:lang w:eastAsia="en-GB"/>
        </w:rPr>
        <w:t>: Actively participate and increasingly lead worship</w:t>
      </w: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10. Monitoring and Evaluation</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Collective Worship is monitored and evaluated through:</w:t>
      </w:r>
    </w:p>
    <w:p w:rsidR="00E34FDF" w:rsidRPr="00E34FDF" w:rsidRDefault="00E34FDF" w:rsidP="005A11F2">
      <w:pPr>
        <w:numPr>
          <w:ilvl w:val="0"/>
          <w:numId w:val="13"/>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Pupil voice</w:t>
      </w:r>
    </w:p>
    <w:p w:rsidR="00E34FDF" w:rsidRPr="00E34FDF" w:rsidRDefault="00E34FDF" w:rsidP="005A11F2">
      <w:pPr>
        <w:numPr>
          <w:ilvl w:val="0"/>
          <w:numId w:val="13"/>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Staff reflection</w:t>
      </w:r>
    </w:p>
    <w:p w:rsidR="00E34FDF" w:rsidRPr="00E34FDF" w:rsidRDefault="00E34FDF" w:rsidP="005A11F2">
      <w:pPr>
        <w:numPr>
          <w:ilvl w:val="0"/>
          <w:numId w:val="13"/>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Governor involvement</w:t>
      </w:r>
    </w:p>
    <w:p w:rsidR="00E34FDF" w:rsidRPr="00E34FDF" w:rsidRDefault="00E34FDF" w:rsidP="005A11F2">
      <w:pPr>
        <w:numPr>
          <w:ilvl w:val="0"/>
          <w:numId w:val="13"/>
        </w:num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Feedback from clergy and visitors</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t>This ensures worship remains meaningful, engaging and aligned with The Carlton Way.</w:t>
      </w:r>
    </w:p>
    <w:p w:rsidR="00E34FDF" w:rsidRPr="00E34FDF" w:rsidRDefault="00E34FDF" w:rsidP="00E34FDF">
      <w:pPr>
        <w:spacing w:before="100" w:beforeAutospacing="1" w:after="100" w:afterAutospacing="1" w:line="240" w:lineRule="auto"/>
        <w:outlineLvl w:val="2"/>
        <w:rPr>
          <w:rFonts w:ascii="Twinkl Cursive Looped" w:eastAsia="Times New Roman" w:hAnsi="Twinkl Cursive Looped" w:cs="Times New Roman"/>
          <w:b/>
          <w:bCs/>
          <w:sz w:val="27"/>
          <w:szCs w:val="27"/>
          <w:lang w:eastAsia="en-GB"/>
        </w:rPr>
      </w:pPr>
      <w:r w:rsidRPr="00E34FDF">
        <w:rPr>
          <w:rFonts w:ascii="Twinkl Cursive Looped" w:eastAsia="Times New Roman" w:hAnsi="Twinkl Cursive Looped" w:cs="Times New Roman"/>
          <w:b/>
          <w:bCs/>
          <w:sz w:val="27"/>
          <w:szCs w:val="27"/>
          <w:lang w:eastAsia="en-GB"/>
        </w:rPr>
        <w:t>11. Review</w:t>
      </w:r>
    </w:p>
    <w:p w:rsidR="00E34FDF" w:rsidRPr="00E34FDF" w:rsidRDefault="00E34FDF" w:rsidP="005A11F2">
      <w:pPr>
        <w:spacing w:before="100" w:beforeAutospacing="1" w:after="100" w:afterAutospacing="1" w:line="276" w:lineRule="auto"/>
        <w:jc w:val="both"/>
        <w:rPr>
          <w:rFonts w:ascii="Twinkl Cursive Looped" w:eastAsia="Times New Roman" w:hAnsi="Twinkl Cursive Looped" w:cs="Times New Roman"/>
          <w:sz w:val="24"/>
          <w:szCs w:val="24"/>
          <w:lang w:eastAsia="en-GB"/>
        </w:rPr>
      </w:pPr>
      <w:r w:rsidRPr="00E34FDF">
        <w:rPr>
          <w:rFonts w:ascii="Twinkl Cursive Looped" w:eastAsia="Times New Roman" w:hAnsi="Twinkl Cursive Looped" w:cs="Times New Roman"/>
          <w:sz w:val="24"/>
          <w:szCs w:val="24"/>
          <w:lang w:eastAsia="en-GB"/>
        </w:rPr>
        <w:lastRenderedPageBreak/>
        <w:t>This policy will be reviewed regularly to ensure it continues to meet the needs of the school community and reflects current Church of England guidance.</w:t>
      </w:r>
    </w:p>
    <w:p w:rsidR="00E34FDF" w:rsidRPr="00E34FDF" w:rsidRDefault="00E34FDF" w:rsidP="00E34FDF">
      <w:pPr>
        <w:rPr>
          <w:sz w:val="16"/>
        </w:rPr>
      </w:pPr>
    </w:p>
    <w:sectPr w:rsidR="00E34FDF" w:rsidRPr="00E34F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A25" w:rsidRDefault="00C40A25" w:rsidP="00E34FDF">
      <w:pPr>
        <w:spacing w:after="0" w:line="240" w:lineRule="auto"/>
      </w:pPr>
      <w:r>
        <w:separator/>
      </w:r>
    </w:p>
  </w:endnote>
  <w:endnote w:type="continuationSeparator" w:id="0">
    <w:p w:rsidR="00C40A25" w:rsidRDefault="00C40A25" w:rsidP="00E34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A25" w:rsidRDefault="00C40A25" w:rsidP="00E34FDF">
      <w:pPr>
        <w:spacing w:after="0" w:line="240" w:lineRule="auto"/>
      </w:pPr>
      <w:r>
        <w:separator/>
      </w:r>
    </w:p>
  </w:footnote>
  <w:footnote w:type="continuationSeparator" w:id="0">
    <w:p w:rsidR="00C40A25" w:rsidRDefault="00C40A25" w:rsidP="00E34F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21C37"/>
    <w:multiLevelType w:val="multilevel"/>
    <w:tmpl w:val="558E9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36586"/>
    <w:multiLevelType w:val="multilevel"/>
    <w:tmpl w:val="47BA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9B42C7"/>
    <w:multiLevelType w:val="multilevel"/>
    <w:tmpl w:val="2142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62D90"/>
    <w:multiLevelType w:val="multilevel"/>
    <w:tmpl w:val="2E420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F54B62"/>
    <w:multiLevelType w:val="multilevel"/>
    <w:tmpl w:val="64D4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CC0D18"/>
    <w:multiLevelType w:val="multilevel"/>
    <w:tmpl w:val="1D70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2250AC"/>
    <w:multiLevelType w:val="multilevel"/>
    <w:tmpl w:val="1E9CA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00071B"/>
    <w:multiLevelType w:val="multilevel"/>
    <w:tmpl w:val="779C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9C4BD2"/>
    <w:multiLevelType w:val="multilevel"/>
    <w:tmpl w:val="E762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430C20"/>
    <w:multiLevelType w:val="multilevel"/>
    <w:tmpl w:val="A1A01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F325DD"/>
    <w:multiLevelType w:val="multilevel"/>
    <w:tmpl w:val="AE28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DE5461"/>
    <w:multiLevelType w:val="multilevel"/>
    <w:tmpl w:val="BD9A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A85952"/>
    <w:multiLevelType w:val="multilevel"/>
    <w:tmpl w:val="DC16D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8"/>
  </w:num>
  <w:num w:numId="4">
    <w:abstractNumId w:val="9"/>
  </w:num>
  <w:num w:numId="5">
    <w:abstractNumId w:val="1"/>
  </w:num>
  <w:num w:numId="6">
    <w:abstractNumId w:val="11"/>
  </w:num>
  <w:num w:numId="7">
    <w:abstractNumId w:val="12"/>
  </w:num>
  <w:num w:numId="8">
    <w:abstractNumId w:val="4"/>
  </w:num>
  <w:num w:numId="9">
    <w:abstractNumId w:val="7"/>
  </w:num>
  <w:num w:numId="10">
    <w:abstractNumId w:val="0"/>
  </w:num>
  <w:num w:numId="11">
    <w:abstractNumId w:val="6"/>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FDF"/>
    <w:rsid w:val="005A11F2"/>
    <w:rsid w:val="00B6780D"/>
    <w:rsid w:val="00C30B96"/>
    <w:rsid w:val="00C40A25"/>
    <w:rsid w:val="00D853F7"/>
    <w:rsid w:val="00E34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A24EE"/>
  <w15:chartTrackingRefBased/>
  <w15:docId w15:val="{069A2035-D3FC-4D0C-8104-105E0184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E34FD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4F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34F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FDF"/>
  </w:style>
  <w:style w:type="paragraph" w:styleId="Footer">
    <w:name w:val="footer"/>
    <w:basedOn w:val="Normal"/>
    <w:link w:val="FooterChar"/>
    <w:uiPriority w:val="99"/>
    <w:unhideWhenUsed/>
    <w:rsid w:val="00E34F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FDF"/>
  </w:style>
  <w:style w:type="character" w:customStyle="1" w:styleId="Heading3Char">
    <w:name w:val="Heading 3 Char"/>
    <w:basedOn w:val="DefaultParagraphFont"/>
    <w:link w:val="Heading3"/>
    <w:uiPriority w:val="9"/>
    <w:rsid w:val="00E34FDF"/>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34FDF"/>
    <w:rPr>
      <w:b/>
      <w:bCs/>
    </w:rPr>
  </w:style>
  <w:style w:type="character" w:styleId="Emphasis">
    <w:name w:val="Emphasis"/>
    <w:basedOn w:val="DefaultParagraphFont"/>
    <w:uiPriority w:val="20"/>
    <w:qFormat/>
    <w:rsid w:val="00E34F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7409509">
      <w:bodyDiv w:val="1"/>
      <w:marLeft w:val="0"/>
      <w:marRight w:val="0"/>
      <w:marTop w:val="0"/>
      <w:marBottom w:val="0"/>
      <w:divBdr>
        <w:top w:val="none" w:sz="0" w:space="0" w:color="auto"/>
        <w:left w:val="none" w:sz="0" w:space="0" w:color="auto"/>
        <w:bottom w:val="none" w:sz="0" w:space="0" w:color="auto"/>
        <w:right w:val="none" w:sz="0" w:space="0" w:color="auto"/>
      </w:divBdr>
    </w:div>
    <w:div w:id="1200438756">
      <w:bodyDiv w:val="1"/>
      <w:marLeft w:val="0"/>
      <w:marRight w:val="0"/>
      <w:marTop w:val="0"/>
      <w:marBottom w:val="0"/>
      <w:divBdr>
        <w:top w:val="none" w:sz="0" w:space="0" w:color="auto"/>
        <w:left w:val="none" w:sz="0" w:space="0" w:color="auto"/>
        <w:bottom w:val="none" w:sz="0" w:space="0" w:color="auto"/>
        <w:right w:val="none" w:sz="0" w:space="0" w:color="auto"/>
      </w:divBdr>
      <w:divsChild>
        <w:div w:id="444345292">
          <w:marLeft w:val="-108"/>
          <w:marRight w:val="0"/>
          <w:marTop w:val="0"/>
          <w:marBottom w:val="0"/>
          <w:divBdr>
            <w:top w:val="none" w:sz="0" w:space="0" w:color="auto"/>
            <w:left w:val="none" w:sz="0" w:space="0" w:color="auto"/>
            <w:bottom w:val="none" w:sz="0" w:space="0" w:color="auto"/>
            <w:right w:val="none" w:sz="0" w:space="0" w:color="auto"/>
          </w:divBdr>
        </w:div>
      </w:divsChild>
    </w:div>
    <w:div w:id="1371955630">
      <w:bodyDiv w:val="1"/>
      <w:marLeft w:val="0"/>
      <w:marRight w:val="0"/>
      <w:marTop w:val="0"/>
      <w:marBottom w:val="0"/>
      <w:divBdr>
        <w:top w:val="none" w:sz="0" w:space="0" w:color="auto"/>
        <w:left w:val="none" w:sz="0" w:space="0" w:color="auto"/>
        <w:bottom w:val="none" w:sz="0" w:space="0" w:color="auto"/>
        <w:right w:val="none" w:sz="0" w:space="0" w:color="auto"/>
      </w:divBdr>
    </w:div>
    <w:div w:id="2093509181">
      <w:bodyDiv w:val="1"/>
      <w:marLeft w:val="0"/>
      <w:marRight w:val="0"/>
      <w:marTop w:val="0"/>
      <w:marBottom w:val="0"/>
      <w:divBdr>
        <w:top w:val="none" w:sz="0" w:space="0" w:color="auto"/>
        <w:left w:val="none" w:sz="0" w:space="0" w:color="auto"/>
        <w:bottom w:val="none" w:sz="0" w:space="0" w:color="auto"/>
        <w:right w:val="none" w:sz="0" w:space="0" w:color="auto"/>
      </w:divBdr>
      <w:divsChild>
        <w:div w:id="800612813">
          <w:blockQuote w:val="1"/>
          <w:marLeft w:val="720"/>
          <w:marRight w:val="720"/>
          <w:marTop w:val="100"/>
          <w:marBottom w:val="100"/>
          <w:divBdr>
            <w:top w:val="none" w:sz="0" w:space="0" w:color="auto"/>
            <w:left w:val="none" w:sz="0" w:space="0" w:color="auto"/>
            <w:bottom w:val="none" w:sz="0" w:space="0" w:color="auto"/>
            <w:right w:val="none" w:sz="0" w:space="0" w:color="auto"/>
          </w:divBdr>
        </w:div>
        <w:div w:id="563218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867</Words>
  <Characters>4945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Simmonds</dc:creator>
  <cp:keywords/>
  <dc:description/>
  <cp:lastModifiedBy>Jo Bevis</cp:lastModifiedBy>
  <cp:revision>2</cp:revision>
  <dcterms:created xsi:type="dcterms:W3CDTF">2026-01-08T17:01:00Z</dcterms:created>
  <dcterms:modified xsi:type="dcterms:W3CDTF">2026-01-08T17:01:00Z</dcterms:modified>
</cp:coreProperties>
</file>